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F18" w:rsidRDefault="00B91E42">
      <w:pPr>
        <w:jc w:val="center"/>
        <w:outlineLvl w:val="1"/>
        <w:rPr>
          <w:rFonts w:ascii="Times New Roman" w:hAnsi="Times New Roman"/>
          <w:bCs/>
        </w:rPr>
      </w:pPr>
      <w:r>
        <w:rPr>
          <w:rFonts w:ascii="Times New Roman" w:hAnsi="Times New Roman"/>
          <w:bCs/>
        </w:rPr>
        <w:t xml:space="preserve">Объявление </w:t>
      </w:r>
    </w:p>
    <w:p w:rsidR="00A53F18" w:rsidRPr="00533F14" w:rsidRDefault="00B91E42" w:rsidP="00533F14">
      <w:pPr>
        <w:jc w:val="center"/>
        <w:outlineLvl w:val="1"/>
        <w:rPr>
          <w:rFonts w:ascii="Times New Roman" w:hAnsi="Times New Roman"/>
          <w:b/>
          <w:bCs/>
        </w:rPr>
      </w:pPr>
      <w:r>
        <w:rPr>
          <w:rFonts w:ascii="Times New Roman" w:hAnsi="Times New Roman"/>
          <w:b/>
          <w:bCs/>
        </w:rPr>
        <w:t>о проведении отбора получателей субсидии, предоставляемой в 2024 году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p w:rsidR="00A53F18" w:rsidRDefault="00B91E42">
      <w:pPr>
        <w:pStyle w:val="ConsPlusNormal"/>
        <w:ind w:firstLine="709"/>
        <w:jc w:val="both"/>
        <w:rPr>
          <w:rFonts w:ascii="Times New Roman" w:hAnsi="Times New Roman" w:cs="Times New Roman"/>
        </w:rPr>
      </w:pPr>
      <w:proofErr w:type="gramStart"/>
      <w:r>
        <w:rPr>
          <w:rFonts w:ascii="Times New Roman" w:hAnsi="Times New Roman" w:cs="Times New Roman"/>
        </w:rPr>
        <w:t>Администрация Тюхтетского муниципального округа объявляет о проведении отбора получателей субсидии, предоставляемой в 2024 году субъектам малого и среднего предпринимательства и самозанятым гражданам на возмещение затрат при осуществлении предпринимательской деятельности в соответствии с Порядком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утвержденным постановлением</w:t>
      </w:r>
      <w:proofErr w:type="gramEnd"/>
      <w:r>
        <w:rPr>
          <w:rFonts w:ascii="Times New Roman" w:hAnsi="Times New Roman" w:cs="Times New Roman"/>
        </w:rPr>
        <w:t xml:space="preserve"> администрации Тюхтетского муниципального округа от 09.08.2021 № 197-п </w:t>
      </w:r>
      <w:r>
        <w:rPr>
          <w:rFonts w:ascii="Times New Roman" w:hAnsi="Times New Roman" w:cs="Times New Roman"/>
          <w:bCs/>
        </w:rPr>
        <w:t>«</w:t>
      </w:r>
      <w:r>
        <w:rPr>
          <w:rFonts w:ascii="Times New Roman" w:hAnsi="Times New Roman" w:cs="Times New Roman"/>
        </w:rPr>
        <w:t>Об утверждении Порядка предоставления субсидий субъектам малого и (или) среднего предпринимательства из бюджета муниципального образования Тюхтетский муниципальный округ Красноярского края» (далее – Порядок).</w:t>
      </w:r>
    </w:p>
    <w:p w:rsidR="00A53F18" w:rsidRDefault="00B91E42">
      <w:pPr>
        <w:jc w:val="both"/>
        <w:rPr>
          <w:rFonts w:ascii="Times New Roman" w:hAnsi="Times New Roman"/>
        </w:rPr>
      </w:pPr>
      <w:r>
        <w:rPr>
          <w:rFonts w:ascii="Times New Roman" w:hAnsi="Times New Roman"/>
        </w:rPr>
        <w:t>Информация для участников отбора:</w:t>
      </w:r>
    </w:p>
    <w:p w:rsidR="00A53F18" w:rsidRDefault="00B91E42">
      <w:pPr>
        <w:jc w:val="both"/>
        <w:rPr>
          <w:rFonts w:ascii="Times New Roman" w:hAnsi="Times New Roman"/>
        </w:rPr>
      </w:pPr>
      <w:r>
        <w:rPr>
          <w:rFonts w:ascii="Times New Roman" w:hAnsi="Times New Roman"/>
          <w:b/>
          <w:iCs/>
          <w:color w:val="000000"/>
        </w:rPr>
        <w:t>1.</w:t>
      </w:r>
      <w:r>
        <w:rPr>
          <w:rFonts w:ascii="Times New Roman" w:hAnsi="Times New Roman"/>
          <w:iCs/>
        </w:rPr>
        <w:t xml:space="preserve"> Сроки проведения отбора: </w:t>
      </w:r>
      <w:r>
        <w:rPr>
          <w:rFonts w:ascii="Times New Roman" w:hAnsi="Times New Roman"/>
          <w:b/>
          <w:iCs/>
        </w:rPr>
        <w:t xml:space="preserve">с </w:t>
      </w:r>
      <w:r w:rsidR="00456080">
        <w:rPr>
          <w:rFonts w:ascii="Times New Roman" w:hAnsi="Times New Roman"/>
          <w:b/>
          <w:iCs/>
        </w:rPr>
        <w:t>03</w:t>
      </w:r>
      <w:r>
        <w:rPr>
          <w:rFonts w:ascii="Times New Roman" w:hAnsi="Times New Roman"/>
          <w:b/>
          <w:iCs/>
        </w:rPr>
        <w:t>.1</w:t>
      </w:r>
      <w:r w:rsidR="00456080">
        <w:rPr>
          <w:rFonts w:ascii="Times New Roman" w:hAnsi="Times New Roman"/>
          <w:b/>
          <w:iCs/>
        </w:rPr>
        <w:t>2</w:t>
      </w:r>
      <w:r>
        <w:rPr>
          <w:rFonts w:ascii="Times New Roman" w:hAnsi="Times New Roman"/>
          <w:b/>
          <w:iCs/>
        </w:rPr>
        <w:t xml:space="preserve">.2024 по </w:t>
      </w:r>
      <w:r w:rsidR="00456080">
        <w:rPr>
          <w:rFonts w:ascii="Times New Roman" w:hAnsi="Times New Roman"/>
          <w:b/>
          <w:iCs/>
        </w:rPr>
        <w:t>13</w:t>
      </w:r>
      <w:r>
        <w:rPr>
          <w:rFonts w:ascii="Times New Roman" w:hAnsi="Times New Roman"/>
          <w:b/>
          <w:iCs/>
        </w:rPr>
        <w:t>.1</w:t>
      </w:r>
      <w:r w:rsidR="00347C1C">
        <w:rPr>
          <w:rFonts w:ascii="Times New Roman" w:hAnsi="Times New Roman"/>
          <w:b/>
          <w:iCs/>
        </w:rPr>
        <w:t>2</w:t>
      </w:r>
      <w:r>
        <w:rPr>
          <w:rFonts w:ascii="Times New Roman" w:hAnsi="Times New Roman"/>
          <w:b/>
          <w:iCs/>
        </w:rPr>
        <w:t>.2024</w:t>
      </w:r>
      <w:r>
        <w:rPr>
          <w:rFonts w:ascii="Times New Roman" w:hAnsi="Times New Roman"/>
          <w:iCs/>
        </w:rPr>
        <w:t>.</w:t>
      </w:r>
    </w:p>
    <w:p w:rsidR="00A53F18" w:rsidRDefault="00B91E42">
      <w:pPr>
        <w:jc w:val="both"/>
        <w:rPr>
          <w:rFonts w:ascii="Times New Roman" w:hAnsi="Times New Roman"/>
        </w:rPr>
      </w:pPr>
      <w:r>
        <w:rPr>
          <w:rFonts w:ascii="Times New Roman" w:hAnsi="Times New Roman"/>
          <w:iCs/>
        </w:rPr>
        <w:t xml:space="preserve">подача заявок с 8.00 ч. </w:t>
      </w:r>
      <w:r w:rsidR="00456080">
        <w:rPr>
          <w:rFonts w:ascii="Times New Roman" w:hAnsi="Times New Roman"/>
          <w:iCs/>
        </w:rPr>
        <w:t>03</w:t>
      </w:r>
      <w:r>
        <w:rPr>
          <w:rFonts w:ascii="Times New Roman" w:hAnsi="Times New Roman"/>
          <w:iCs/>
        </w:rPr>
        <w:t xml:space="preserve"> </w:t>
      </w:r>
      <w:r w:rsidR="00456080">
        <w:rPr>
          <w:rFonts w:ascii="Times New Roman" w:hAnsi="Times New Roman"/>
          <w:iCs/>
        </w:rPr>
        <w:t>декабря</w:t>
      </w:r>
      <w:r>
        <w:rPr>
          <w:rFonts w:ascii="Times New Roman" w:hAnsi="Times New Roman"/>
          <w:iCs/>
        </w:rPr>
        <w:t xml:space="preserve"> 2024 года по 17.00 ч. </w:t>
      </w:r>
      <w:r w:rsidR="00456080">
        <w:rPr>
          <w:rFonts w:ascii="Times New Roman" w:hAnsi="Times New Roman"/>
          <w:iCs/>
        </w:rPr>
        <w:t>13</w:t>
      </w:r>
      <w:r>
        <w:rPr>
          <w:rFonts w:ascii="Times New Roman" w:hAnsi="Times New Roman"/>
          <w:iCs/>
        </w:rPr>
        <w:t xml:space="preserve"> </w:t>
      </w:r>
      <w:r w:rsidR="00347C1C">
        <w:rPr>
          <w:rFonts w:ascii="Times New Roman" w:hAnsi="Times New Roman"/>
          <w:iCs/>
        </w:rPr>
        <w:t>декабря</w:t>
      </w:r>
      <w:r>
        <w:rPr>
          <w:rFonts w:ascii="Times New Roman" w:hAnsi="Times New Roman"/>
          <w:iCs/>
        </w:rPr>
        <w:t xml:space="preserve"> 2024 года.</w:t>
      </w:r>
    </w:p>
    <w:p w:rsidR="00A53F18" w:rsidRDefault="00B91E42">
      <w:pPr>
        <w:jc w:val="both"/>
        <w:rPr>
          <w:rFonts w:ascii="Times New Roman" w:hAnsi="Times New Roman"/>
        </w:rPr>
      </w:pPr>
      <w:r>
        <w:rPr>
          <w:rFonts w:ascii="Times New Roman" w:hAnsi="Times New Roman"/>
          <w:b/>
          <w:iCs/>
        </w:rPr>
        <w:t>2.</w:t>
      </w:r>
      <w:r>
        <w:rPr>
          <w:rFonts w:ascii="Times New Roman" w:hAnsi="Times New Roman"/>
          <w:iCs/>
        </w:rPr>
        <w:t xml:space="preserve"> Отбор проводит администрация Тюхтетского муниципального округа Красноярского края (далее – администрация), адрес и место нахождения администрации: 662010, Красноярский край, с. Тюхтет, ул. Советская,9, каб.4-11 адрес электронной почты:</w:t>
      </w:r>
      <w:r>
        <w:rPr>
          <w:rFonts w:ascii="Times New Roman" w:hAnsi="Times New Roman"/>
        </w:rPr>
        <w:t xml:space="preserve"> </w:t>
      </w:r>
      <w:hyperlink r:id="rId8" w:history="1">
        <w:r>
          <w:rPr>
            <w:rStyle w:val="15"/>
            <w:rFonts w:ascii="Times New Roman" w:hAnsi="Times New Roman" w:cs="Times New Roman"/>
          </w:rPr>
          <w:t>econ@tuhtet.ru</w:t>
        </w:r>
      </w:hyperlink>
      <w:r>
        <w:rPr>
          <w:rFonts w:ascii="Times New Roman" w:hAnsi="Times New Roman"/>
        </w:rPr>
        <w:t xml:space="preserve"> </w:t>
      </w:r>
      <w:r>
        <w:rPr>
          <w:rFonts w:ascii="Times New Roman" w:hAnsi="Times New Roman"/>
          <w:iCs/>
        </w:rPr>
        <w:t>, телефон для получения разъяснений положений объявления о проведении отбора: 8(39158)2-17-01.</w:t>
      </w:r>
    </w:p>
    <w:p w:rsidR="00A53F18" w:rsidRDefault="00B91E42">
      <w:pPr>
        <w:jc w:val="both"/>
        <w:rPr>
          <w:rFonts w:ascii="Times New Roman" w:hAnsi="Times New Roman"/>
        </w:rPr>
      </w:pPr>
      <w:r>
        <w:rPr>
          <w:rFonts w:ascii="Times New Roman" w:hAnsi="Times New Roman"/>
          <w:b/>
          <w:iCs/>
        </w:rPr>
        <w:t>3</w:t>
      </w:r>
      <w:r>
        <w:rPr>
          <w:rFonts w:ascii="Times New Roman" w:hAnsi="Times New Roman"/>
          <w:iCs/>
        </w:rPr>
        <w:t>. Результатом предоставления субсидии является полное исполнение получателем субсидии обязательств, предусмотренных в соглашении о предоставлении субсидии.</w:t>
      </w:r>
    </w:p>
    <w:p w:rsidR="00A53F18" w:rsidRDefault="00B91E42">
      <w:pPr>
        <w:pStyle w:val="11"/>
        <w:jc w:val="both"/>
      </w:pPr>
      <w:bookmarkStart w:id="0" w:name="_Ref146101587"/>
      <w:bookmarkEnd w:id="0"/>
      <w:r>
        <w:t>Результатом предоставления субсидии является осуществление на территории Тюхтетского муниципального округа предпринимательской деятельности получателем субсидии – субъектом малого и среднего предпринимательства в течение 24 месяцев после получения субсидии либо получателем субсидии – самозанятым гражданином в течение 12 месяцев.</w:t>
      </w:r>
    </w:p>
    <w:p w:rsidR="00A53F18" w:rsidRDefault="00B91E42">
      <w:pPr>
        <w:pStyle w:val="11"/>
        <w:jc w:val="both"/>
      </w:pPr>
      <w:proofErr w:type="gramStart"/>
      <w:r>
        <w:t xml:space="preserve">Конечным результатом предоставлении субсидии является достижение получателем субсидии значений показателей, необходимых для достижения результата предоставления субсидии, установленных </w:t>
      </w:r>
      <w:r>
        <w:rPr>
          <w:color w:val="0000FF"/>
        </w:rPr>
        <w:t xml:space="preserve">пунктами 3.8, 3.9 </w:t>
      </w:r>
      <w:r>
        <w:t>Порядка, путем сравнения плановых значений и фактически достигнутых значений по итогам отчетного периода.</w:t>
      </w:r>
      <w:proofErr w:type="gramEnd"/>
    </w:p>
    <w:p w:rsidR="00A53F18" w:rsidRDefault="00B91E42">
      <w:pPr>
        <w:pStyle w:val="11"/>
        <w:jc w:val="both"/>
      </w:pPr>
      <w:r>
        <w:rPr>
          <w:b/>
        </w:rPr>
        <w:t>4.</w:t>
      </w:r>
      <w:r>
        <w:t xml:space="preserve"> Информация об отборе размещена на официальном сайте органов местного самоуправления муниципального образования Тюхтетский муниципальный округ Красноярского края в сети Интернет в разделе «Поддержка предпринимательства» по адресу: </w:t>
      </w:r>
      <w:hyperlink r:id="rId9" w:history="1">
        <w:r>
          <w:rPr>
            <w:rStyle w:val="15"/>
            <w:rFonts w:ascii="Times New Roman" w:hAnsi="Times New Roman" w:cs="Times New Roman"/>
          </w:rPr>
          <w:t>https://tuhtet.gosuslugi.ru/deyatelnost/napravleniya-deyateln</w:t>
        </w:r>
        <w:r>
          <w:rPr>
            <w:rStyle w:val="15"/>
            <w:rFonts w:ascii="Times New Roman" w:hAnsi="Times New Roman" w:cs="Times New Roman"/>
          </w:rPr>
          <w:t>o</w:t>
        </w:r>
        <w:r>
          <w:rPr>
            <w:rStyle w:val="15"/>
            <w:rFonts w:ascii="Times New Roman" w:hAnsi="Times New Roman" w:cs="Times New Roman"/>
          </w:rPr>
          <w:t>sti/business_support</w:t>
        </w:r>
      </w:hyperlink>
      <w:r>
        <w:t xml:space="preserve"> </w:t>
      </w:r>
    </w:p>
    <w:p w:rsidR="00A53F18" w:rsidRDefault="00B91E42">
      <w:pPr>
        <w:jc w:val="both"/>
        <w:rPr>
          <w:rFonts w:ascii="Times New Roman" w:hAnsi="Times New Roman"/>
          <w:iCs/>
        </w:rPr>
      </w:pPr>
      <w:r>
        <w:rPr>
          <w:rFonts w:ascii="Times New Roman" w:hAnsi="Times New Roman"/>
          <w:b/>
          <w:iCs/>
        </w:rPr>
        <w:lastRenderedPageBreak/>
        <w:t>5.</w:t>
      </w:r>
      <w:r>
        <w:rPr>
          <w:rFonts w:ascii="Times New Roman" w:hAnsi="Times New Roman"/>
          <w:iCs/>
        </w:rPr>
        <w:t xml:space="preserve"> </w:t>
      </w:r>
      <w:r>
        <w:rPr>
          <w:rFonts w:ascii="Times New Roman" w:hAnsi="Times New Roman"/>
          <w:iCs/>
        </w:rPr>
        <w:tab/>
      </w:r>
      <w:r>
        <w:rPr>
          <w:rFonts w:ascii="Times New Roman" w:hAnsi="Times New Roman"/>
          <w:b/>
          <w:iCs/>
        </w:rPr>
        <w:t>Критерии и требования к заявителю, в соответствии с пунктами 2.10, 2.13 и 2.14 Порядка, и перечень документов для подтверждения соответствия заявителя указанным критериям и требованиям.</w:t>
      </w:r>
    </w:p>
    <w:tbl>
      <w:tblPr>
        <w:tblStyle w:val="a9"/>
        <w:tblW w:w="0" w:type="auto"/>
        <w:tblCellMar>
          <w:top w:w="15" w:type="dxa"/>
          <w:left w:w="15" w:type="dxa"/>
          <w:bottom w:w="15" w:type="dxa"/>
          <w:right w:w="15" w:type="dxa"/>
        </w:tblCellMar>
        <w:tblLook w:val="04A0"/>
      </w:tblPr>
      <w:tblGrid>
        <w:gridCol w:w="525"/>
        <w:gridCol w:w="3480"/>
        <w:gridCol w:w="3885"/>
        <w:gridCol w:w="1650"/>
      </w:tblGrid>
      <w:tr w:rsidR="00A53F18">
        <w:tc>
          <w:tcPr>
            <w:tcW w:w="525" w:type="dxa"/>
            <w:tcBorders>
              <w:top w:val="outset" w:sz="6" w:space="0" w:color="auto"/>
              <w:left w:val="outset" w:sz="6" w:space="0" w:color="auto"/>
              <w:bottom w:val="outset" w:sz="6" w:space="0" w:color="auto"/>
              <w:right w:val="outset" w:sz="6" w:space="0" w:color="auto"/>
            </w:tcBorders>
          </w:tcPr>
          <w:p w:rsidR="00A53F18" w:rsidRDefault="00B91E42">
            <w:pPr>
              <w:jc w:val="center"/>
              <w:rPr>
                <w:rFonts w:ascii="Times New Roman" w:eastAsia="Calibri" w:hAnsi="Times New Roman"/>
                <w:b/>
              </w:rPr>
            </w:pPr>
            <w:r>
              <w:rPr>
                <w:rFonts w:ascii="Times New Roman" w:eastAsia="Calibri" w:hAnsi="Times New Roman"/>
                <w:b/>
              </w:rPr>
              <w:t xml:space="preserve">№ </w:t>
            </w:r>
            <w:proofErr w:type="spellStart"/>
            <w:proofErr w:type="gramStart"/>
            <w:r>
              <w:rPr>
                <w:rFonts w:ascii="Times New Roman" w:eastAsia="Calibri" w:hAnsi="Times New Roman"/>
                <w:b/>
              </w:rPr>
              <w:t>п</w:t>
            </w:r>
            <w:proofErr w:type="spellEnd"/>
            <w:proofErr w:type="gramEnd"/>
            <w:r>
              <w:rPr>
                <w:rFonts w:ascii="Times New Roman" w:eastAsia="Calibri" w:hAnsi="Times New Roman"/>
                <w:b/>
              </w:rPr>
              <w:t>/</w:t>
            </w:r>
            <w:proofErr w:type="spellStart"/>
            <w:r>
              <w:rPr>
                <w:rFonts w:ascii="Times New Roman" w:eastAsia="Calibri" w:hAnsi="Times New Roman"/>
                <w:b/>
              </w:rPr>
              <w:t>п</w:t>
            </w:r>
            <w:proofErr w:type="spellEnd"/>
          </w:p>
        </w:tc>
        <w:tc>
          <w:tcPr>
            <w:tcW w:w="3480" w:type="dxa"/>
            <w:tcBorders>
              <w:top w:val="outset" w:sz="6" w:space="0" w:color="auto"/>
              <w:left w:val="outset" w:sz="6" w:space="0" w:color="auto"/>
              <w:bottom w:val="outset" w:sz="6" w:space="0" w:color="auto"/>
              <w:right w:val="outset" w:sz="6" w:space="0" w:color="auto"/>
            </w:tcBorders>
          </w:tcPr>
          <w:p w:rsidR="00A53F18" w:rsidRDefault="00B91E42">
            <w:pPr>
              <w:jc w:val="center"/>
              <w:rPr>
                <w:rFonts w:ascii="Times New Roman" w:eastAsia="Calibri" w:hAnsi="Times New Roman"/>
                <w:b/>
              </w:rPr>
            </w:pPr>
            <w:r>
              <w:rPr>
                <w:rFonts w:ascii="Times New Roman" w:eastAsia="Calibri" w:hAnsi="Times New Roman"/>
                <w:b/>
              </w:rPr>
              <w:t>Критерии и требования к заявителю</w:t>
            </w:r>
          </w:p>
        </w:tc>
        <w:tc>
          <w:tcPr>
            <w:tcW w:w="3885" w:type="dxa"/>
            <w:tcBorders>
              <w:top w:val="outset" w:sz="6" w:space="0" w:color="auto"/>
              <w:left w:val="outset" w:sz="6" w:space="0" w:color="auto"/>
              <w:bottom w:val="outset" w:sz="6" w:space="0" w:color="auto"/>
              <w:right w:val="outset" w:sz="6" w:space="0" w:color="auto"/>
            </w:tcBorders>
          </w:tcPr>
          <w:p w:rsidR="00A53F18" w:rsidRDefault="00B91E42">
            <w:pPr>
              <w:jc w:val="center"/>
              <w:rPr>
                <w:rFonts w:ascii="Times New Roman" w:eastAsia="Calibri" w:hAnsi="Times New Roman"/>
                <w:b/>
              </w:rPr>
            </w:pPr>
            <w:r>
              <w:rPr>
                <w:rFonts w:ascii="Times New Roman" w:eastAsia="Calibri" w:hAnsi="Times New Roman"/>
                <w:b/>
              </w:rPr>
              <w:t>Перечень документов для подтверждения соответствия заявителя критериям и требованиям</w:t>
            </w:r>
          </w:p>
        </w:tc>
        <w:tc>
          <w:tcPr>
            <w:tcW w:w="1650" w:type="dxa"/>
            <w:tcBorders>
              <w:top w:val="outset" w:sz="6" w:space="0" w:color="auto"/>
              <w:left w:val="outset" w:sz="6" w:space="0" w:color="auto"/>
              <w:bottom w:val="outset" w:sz="6" w:space="0" w:color="auto"/>
              <w:right w:val="outset" w:sz="6" w:space="0" w:color="auto"/>
            </w:tcBorders>
          </w:tcPr>
          <w:p w:rsidR="00A53F18" w:rsidRDefault="00B91E42">
            <w:pPr>
              <w:jc w:val="center"/>
              <w:rPr>
                <w:rFonts w:ascii="Times New Roman" w:eastAsia="Calibri" w:hAnsi="Times New Roman"/>
                <w:b/>
              </w:rPr>
            </w:pPr>
            <w:r>
              <w:rPr>
                <w:rFonts w:ascii="Times New Roman" w:eastAsia="Calibri" w:hAnsi="Times New Roman"/>
                <w:b/>
              </w:rPr>
              <w:t>Срок действия документа</w:t>
            </w:r>
          </w:p>
        </w:tc>
      </w:tr>
      <w:tr w:rsidR="00A53F18">
        <w:tc>
          <w:tcPr>
            <w:tcW w:w="52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1</w:t>
            </w:r>
          </w:p>
        </w:tc>
        <w:tc>
          <w:tcPr>
            <w:tcW w:w="348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заявитель «СМСП» - состоят в Едином реестре субъектов малого и среднего предпринимательства</w:t>
            </w:r>
          </w:p>
        </w:tc>
        <w:tc>
          <w:tcPr>
            <w:tcW w:w="388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 xml:space="preserve">Выписка из Едином </w:t>
            </w:r>
            <w:proofErr w:type="gramStart"/>
            <w:r>
              <w:rPr>
                <w:rFonts w:ascii="Times New Roman" w:eastAsia="Calibri" w:hAnsi="Times New Roman"/>
              </w:rPr>
              <w:t>реестре</w:t>
            </w:r>
            <w:proofErr w:type="gramEnd"/>
            <w:r>
              <w:rPr>
                <w:rFonts w:ascii="Times New Roman" w:eastAsia="Calibri" w:hAnsi="Times New Roman"/>
              </w:rPr>
              <w:t xml:space="preserve"> субъектов малого и среднего предпринимательства (предоставляется по инициативе заявителя);</w:t>
            </w:r>
          </w:p>
        </w:tc>
        <w:tc>
          <w:tcPr>
            <w:tcW w:w="165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10 дней до даты подачи</w:t>
            </w:r>
            <w:r>
              <w:rPr>
                <w:rFonts w:ascii="Arial" w:eastAsia="Calibri" w:hAnsi="Arial" w:cs="Arial"/>
              </w:rPr>
              <w:t xml:space="preserve"> </w:t>
            </w:r>
            <w:r>
              <w:rPr>
                <w:rFonts w:ascii="Times New Roman" w:eastAsia="Calibri" w:hAnsi="Times New Roman"/>
              </w:rPr>
              <w:t>документов</w:t>
            </w:r>
          </w:p>
        </w:tc>
      </w:tr>
      <w:tr w:rsidR="00A53F18">
        <w:tc>
          <w:tcPr>
            <w:tcW w:w="52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2</w:t>
            </w:r>
          </w:p>
        </w:tc>
        <w:tc>
          <w:tcPr>
            <w:tcW w:w="348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заявитель «социальное предприятие» - состоят в едином реестре субъектов малого и среднего предпринимательства и признаны социальным предприятием в порядке, установленном в соответствии с частью 3 статьи 24 Федерального закона N 209-ФЗ, внесены в единый реестр субъектов малого и среднего предпринимательства</w:t>
            </w:r>
          </w:p>
        </w:tc>
        <w:tc>
          <w:tcPr>
            <w:tcW w:w="388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 xml:space="preserve">Выписка из Едином </w:t>
            </w:r>
            <w:proofErr w:type="gramStart"/>
            <w:r>
              <w:rPr>
                <w:rFonts w:ascii="Times New Roman" w:eastAsia="Calibri" w:hAnsi="Times New Roman"/>
              </w:rPr>
              <w:t>реестре</w:t>
            </w:r>
            <w:proofErr w:type="gramEnd"/>
            <w:r>
              <w:rPr>
                <w:rFonts w:ascii="Times New Roman" w:eastAsia="Calibri" w:hAnsi="Times New Roman"/>
              </w:rPr>
              <w:t xml:space="preserve"> субъектов малого и среднего предпринимательств</w:t>
            </w:r>
            <w:r w:rsidR="00813B86">
              <w:rPr>
                <w:rFonts w:ascii="Times New Roman" w:eastAsia="Calibri" w:hAnsi="Times New Roman"/>
              </w:rPr>
              <w:t>а (</w:t>
            </w:r>
            <w:r>
              <w:rPr>
                <w:rFonts w:ascii="Times New Roman" w:eastAsia="Calibri" w:hAnsi="Times New Roman"/>
              </w:rPr>
              <w:t>предоставляется по инициативе заявителя)</w:t>
            </w:r>
          </w:p>
        </w:tc>
        <w:tc>
          <w:tcPr>
            <w:tcW w:w="165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10 дней до даты подачи документов</w:t>
            </w:r>
          </w:p>
        </w:tc>
      </w:tr>
      <w:tr w:rsidR="00A53F18">
        <w:tc>
          <w:tcPr>
            <w:tcW w:w="52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3</w:t>
            </w:r>
          </w:p>
        </w:tc>
        <w:tc>
          <w:tcPr>
            <w:tcW w:w="348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заявитель «самозанятый гражданин» - физические лица, осуществляющие деятельность в качестве налогоплательщика налога на профессиональный доход не менее трех месяцев до даты подачи пакета документов</w:t>
            </w:r>
          </w:p>
        </w:tc>
        <w:tc>
          <w:tcPr>
            <w:tcW w:w="388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proofErr w:type="gramStart"/>
            <w:r>
              <w:rPr>
                <w:rFonts w:ascii="Times New Roman" w:eastAsia="Calibri" w:hAnsi="Times New Roman"/>
              </w:rPr>
              <w:t xml:space="preserve">справку о постановке на учет (снятии с учета) физического лица в качестве налогоплательщика налога на профессиональный доход (форма КНД 1122035), сформированную в электронной форме с использованием мобильного приложения «Мой налог» или в </w:t>
            </w:r>
            <w:proofErr w:type="spellStart"/>
            <w:r>
              <w:rPr>
                <w:rFonts w:ascii="Times New Roman" w:eastAsia="Calibri" w:hAnsi="Times New Roman"/>
              </w:rPr>
              <w:t>веб-кабинете</w:t>
            </w:r>
            <w:proofErr w:type="spellEnd"/>
            <w:r>
              <w:rPr>
                <w:rFonts w:ascii="Times New Roman" w:eastAsia="Calibri" w:hAnsi="Times New Roman"/>
              </w:rPr>
              <w:t xml:space="preserve"> «Мой налог», размещенном на сайте https://npd.nalog.ru/, и подписанную электронной подписью налогового органа</w:t>
            </w:r>
            <w:proofErr w:type="gramEnd"/>
          </w:p>
        </w:tc>
        <w:tc>
          <w:tcPr>
            <w:tcW w:w="165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10 дней до даты подачи заявки</w:t>
            </w:r>
          </w:p>
        </w:tc>
      </w:tr>
      <w:tr w:rsidR="00A53F18">
        <w:tc>
          <w:tcPr>
            <w:tcW w:w="52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4</w:t>
            </w:r>
          </w:p>
        </w:tc>
        <w:tc>
          <w:tcPr>
            <w:tcW w:w="348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заявитель зарегистрирован на территории Красноярского края и осуществляет деятельность на территории Тюхтетского муниципального округа Красноярского края</w:t>
            </w:r>
          </w:p>
        </w:tc>
        <w:tc>
          <w:tcPr>
            <w:tcW w:w="388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lang w:eastAsia="en-US"/>
              </w:rPr>
            </w:pPr>
            <w:r>
              <w:rPr>
                <w:rFonts w:ascii="Times New Roman" w:eastAsia="Calibri" w:hAnsi="Times New Roman"/>
              </w:rPr>
              <w:t xml:space="preserve">Заявитель ЮЛ - </w:t>
            </w:r>
            <w:r>
              <w:t xml:space="preserve"> </w:t>
            </w:r>
            <w:r>
              <w:rPr>
                <w:rFonts w:ascii="Times New Roman" w:eastAsia="Calibri" w:hAnsi="Times New Roman"/>
              </w:rPr>
              <w:t>выписку из единого государственного реестра юридических лиц (предоставляется по инициативе заявителя);</w:t>
            </w:r>
          </w:p>
          <w:p w:rsidR="00A53F18" w:rsidRDefault="00B91E42">
            <w:pPr>
              <w:rPr>
                <w:rFonts w:ascii="Times New Roman" w:eastAsia="Calibri" w:hAnsi="Times New Roman"/>
                <w:lang w:eastAsia="en-US"/>
              </w:rPr>
            </w:pPr>
            <w:r>
              <w:rPr>
                <w:rFonts w:ascii="Times New Roman" w:eastAsia="Calibri" w:hAnsi="Times New Roman"/>
              </w:rPr>
              <w:t>Заявитель И</w:t>
            </w:r>
            <w:proofErr w:type="gramStart"/>
            <w:r>
              <w:rPr>
                <w:rFonts w:ascii="Times New Roman" w:eastAsia="Calibri" w:hAnsi="Times New Roman"/>
              </w:rPr>
              <w:t>П-</w:t>
            </w:r>
            <w:proofErr w:type="gramEnd"/>
            <w:r>
              <w:rPr>
                <w:rFonts w:ascii="Times New Roman" w:eastAsia="Calibri" w:hAnsi="Times New Roman"/>
              </w:rPr>
              <w:t xml:space="preserve"> выписку из Единого </w:t>
            </w:r>
            <w:r>
              <w:rPr>
                <w:rFonts w:ascii="Times New Roman" w:eastAsia="Calibri" w:hAnsi="Times New Roman"/>
              </w:rPr>
              <w:lastRenderedPageBreak/>
              <w:t>государственного реестра индивидуальных предпринимателей, полученную заявителем (предоставляется по инициативе заявителя);</w:t>
            </w:r>
          </w:p>
          <w:p w:rsidR="00A53F18" w:rsidRDefault="00B91E42">
            <w:pPr>
              <w:rPr>
                <w:rFonts w:ascii="Times New Roman" w:eastAsia="Calibri" w:hAnsi="Times New Roman"/>
              </w:rPr>
            </w:pPr>
            <w:r>
              <w:rPr>
                <w:rFonts w:ascii="Times New Roman" w:eastAsia="Calibri" w:hAnsi="Times New Roman"/>
              </w:rPr>
              <w:t xml:space="preserve">Заявитель самозанятый гражданин </w:t>
            </w:r>
            <w:proofErr w:type="gramStart"/>
            <w:r>
              <w:rPr>
                <w:rFonts w:ascii="Times New Roman" w:eastAsia="Calibri" w:hAnsi="Times New Roman"/>
              </w:rPr>
              <w:t>-с</w:t>
            </w:r>
            <w:proofErr w:type="gramEnd"/>
            <w:r>
              <w:rPr>
                <w:rFonts w:ascii="Times New Roman" w:eastAsia="Calibri" w:hAnsi="Times New Roman"/>
              </w:rPr>
              <w:t xml:space="preserve">правку о постановке на учет (снятии с учета) физического лица в качестве налогоплательщика налога на профессиональный доход (форма КНД 1122035), сформированную в электронной форме с использованием мобильного приложения «Мой налог» или в </w:t>
            </w:r>
            <w:proofErr w:type="spellStart"/>
            <w:r>
              <w:rPr>
                <w:rFonts w:ascii="Times New Roman" w:eastAsia="Calibri" w:hAnsi="Times New Roman"/>
              </w:rPr>
              <w:t>веб-кабинете</w:t>
            </w:r>
            <w:proofErr w:type="spellEnd"/>
            <w:r>
              <w:rPr>
                <w:rFonts w:ascii="Times New Roman" w:eastAsia="Calibri" w:hAnsi="Times New Roman"/>
              </w:rPr>
              <w:t xml:space="preserve"> «Мой налог», размещенном на сайте https://npd.nalog.ru/, и подписанную электронной подписью налогового органа</w:t>
            </w:r>
          </w:p>
        </w:tc>
        <w:tc>
          <w:tcPr>
            <w:tcW w:w="165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lastRenderedPageBreak/>
              <w:t>10 дней до даты подачи заявки</w:t>
            </w:r>
          </w:p>
        </w:tc>
      </w:tr>
      <w:tr w:rsidR="00A53F18">
        <w:tc>
          <w:tcPr>
            <w:tcW w:w="52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lastRenderedPageBreak/>
              <w:t>5</w:t>
            </w:r>
          </w:p>
        </w:tc>
        <w:tc>
          <w:tcPr>
            <w:tcW w:w="348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proofErr w:type="gramStart"/>
            <w:r>
              <w:rPr>
                <w:rFonts w:ascii="Times New Roman" w:eastAsia="Calibri" w:hAnsi="Times New Roman"/>
              </w:rPr>
              <w:t>Заявитель осуществляет виды деятельности, в соответствии с Общероссийским классификатором видов экономической деятельности ОК 029-2014, утвержденным Приказом Росстандарта от 31.01.2014 N 14-ст (далее ОК 029-2014) за исключением следующих видов деятельности, включенных класс 12 раздела С. Класс 92 раздел R в разделы B, D, E (за исключением класса 38,39), G (за исключением группы 45.20, класса 47), K, L, M (за исключением групп</w:t>
            </w:r>
            <w:proofErr w:type="gramEnd"/>
            <w:r>
              <w:rPr>
                <w:rFonts w:ascii="Times New Roman" w:eastAsia="Calibri" w:hAnsi="Times New Roman"/>
              </w:rPr>
              <w:t xml:space="preserve"> </w:t>
            </w:r>
            <w:proofErr w:type="gramStart"/>
            <w:r>
              <w:rPr>
                <w:rFonts w:ascii="Times New Roman" w:eastAsia="Calibri" w:hAnsi="Times New Roman"/>
              </w:rPr>
              <w:t>70.21, 71.11, 71.12,73.11, 74.10, 74.20, 74.30, класса 75), N (за исключением группы 77.22), O, S (за исключением классов 96.01, 96.02,96.04,96.09), T, U</w:t>
            </w:r>
            <w:proofErr w:type="gramEnd"/>
          </w:p>
        </w:tc>
        <w:tc>
          <w:tcPr>
            <w:tcW w:w="388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lang w:eastAsia="en-US"/>
              </w:rPr>
            </w:pPr>
            <w:r>
              <w:rPr>
                <w:rFonts w:ascii="Times New Roman" w:eastAsia="Calibri" w:hAnsi="Times New Roman"/>
              </w:rPr>
              <w:t>Заявитель ЮЛ -  выписку из единого государственного реестра юридических лиц (предоставляется по инициативе заявителя);</w:t>
            </w:r>
          </w:p>
          <w:p w:rsidR="00A53F18" w:rsidRDefault="00B91E42">
            <w:pPr>
              <w:rPr>
                <w:rFonts w:ascii="Times New Roman" w:eastAsia="Calibri" w:hAnsi="Times New Roman"/>
                <w:lang w:eastAsia="en-US"/>
              </w:rPr>
            </w:pPr>
            <w:r>
              <w:rPr>
                <w:rFonts w:ascii="Times New Roman" w:eastAsia="Calibri" w:hAnsi="Times New Roman"/>
              </w:rPr>
              <w:t>Заявитель И</w:t>
            </w:r>
            <w:proofErr w:type="gramStart"/>
            <w:r>
              <w:rPr>
                <w:rFonts w:ascii="Times New Roman" w:eastAsia="Calibri" w:hAnsi="Times New Roman"/>
              </w:rPr>
              <w:t>П-</w:t>
            </w:r>
            <w:proofErr w:type="gramEnd"/>
            <w:r>
              <w:rPr>
                <w:rFonts w:ascii="Times New Roman" w:eastAsia="Calibri" w:hAnsi="Times New Roman"/>
              </w:rPr>
              <w:t xml:space="preserve"> выписку из Единого государственного реестра индивидуальных предпринимателей, полученную заявителем (предоставляется по инициативе заявителя);</w:t>
            </w:r>
          </w:p>
          <w:p w:rsidR="00A53F18" w:rsidRDefault="00B91E42">
            <w:pPr>
              <w:rPr>
                <w:rFonts w:ascii="Times New Roman" w:eastAsia="Calibri" w:hAnsi="Times New Roman"/>
              </w:rPr>
            </w:pPr>
            <w:r>
              <w:rPr>
                <w:rFonts w:ascii="Times New Roman" w:eastAsia="Calibri" w:hAnsi="Times New Roman"/>
              </w:rPr>
              <w:t xml:space="preserve">Заявитель самозанятый гражданин </w:t>
            </w:r>
            <w:proofErr w:type="gramStart"/>
            <w:r>
              <w:rPr>
                <w:rFonts w:ascii="Times New Roman" w:eastAsia="Calibri" w:hAnsi="Times New Roman"/>
              </w:rPr>
              <w:t>-с</w:t>
            </w:r>
            <w:proofErr w:type="gramEnd"/>
            <w:r>
              <w:rPr>
                <w:rFonts w:ascii="Times New Roman" w:eastAsia="Calibri" w:hAnsi="Times New Roman"/>
              </w:rPr>
              <w:t xml:space="preserve">правку о постановке на учет (снятии с учета) физического лица в качестве налогоплательщика налога на профессиональный доход (форма КНД 1122035), сформированную в электронной форме с использованием мобильного приложения «Мой налог» или в </w:t>
            </w:r>
            <w:proofErr w:type="spellStart"/>
            <w:r>
              <w:rPr>
                <w:rFonts w:ascii="Times New Roman" w:eastAsia="Calibri" w:hAnsi="Times New Roman"/>
              </w:rPr>
              <w:t>веб-кабинете</w:t>
            </w:r>
            <w:proofErr w:type="spellEnd"/>
            <w:r>
              <w:rPr>
                <w:rFonts w:ascii="Times New Roman" w:eastAsia="Calibri" w:hAnsi="Times New Roman"/>
              </w:rPr>
              <w:t xml:space="preserve"> «Мой налог», размещенном на сайте https://npd.nalog.ru/, и подписанную электронной подписью </w:t>
            </w:r>
            <w:r>
              <w:rPr>
                <w:rFonts w:ascii="Times New Roman" w:eastAsia="Calibri" w:hAnsi="Times New Roman"/>
              </w:rPr>
              <w:lastRenderedPageBreak/>
              <w:t>налогового органа</w:t>
            </w:r>
          </w:p>
        </w:tc>
        <w:tc>
          <w:tcPr>
            <w:tcW w:w="165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lastRenderedPageBreak/>
              <w:t>10 дней до даты подачи заявки</w:t>
            </w:r>
          </w:p>
        </w:tc>
      </w:tr>
      <w:tr w:rsidR="00A53F18">
        <w:tc>
          <w:tcPr>
            <w:tcW w:w="52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lastRenderedPageBreak/>
              <w:t>6</w:t>
            </w:r>
          </w:p>
        </w:tc>
        <w:tc>
          <w:tcPr>
            <w:tcW w:w="348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в предшествующем календарном году и в текущем году до даты подачи пакета документов для участия в отборе и получения субсидии в отношении заявителя не было принято решение об оказании аналогичной поддержки или сроки ее оказания истекли</w:t>
            </w:r>
          </w:p>
        </w:tc>
        <w:tc>
          <w:tcPr>
            <w:tcW w:w="388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выписка из Единого реестра субъектов малого и среднего  предпринимательства – получателей поддержки (предоставляется по инициативе заявителя);</w:t>
            </w:r>
          </w:p>
        </w:tc>
        <w:tc>
          <w:tcPr>
            <w:tcW w:w="165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10 дней до даты подачи заявки</w:t>
            </w:r>
          </w:p>
        </w:tc>
      </w:tr>
      <w:tr w:rsidR="00A53F18">
        <w:tc>
          <w:tcPr>
            <w:tcW w:w="52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7</w:t>
            </w:r>
          </w:p>
        </w:tc>
        <w:tc>
          <w:tcPr>
            <w:tcW w:w="348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lang w:eastAsia="en-US"/>
              </w:rPr>
            </w:pPr>
            <w:r>
              <w:rPr>
                <w:rFonts w:ascii="Times New Roman" w:eastAsia="Calibri" w:hAnsi="Times New Roman"/>
              </w:rPr>
              <w:t>Заявитель не является в течение</w:t>
            </w:r>
            <w:r>
              <w:rPr>
                <w:rFonts w:ascii="Times New Roman" w:eastAsia="Calibri" w:hAnsi="Times New Roman"/>
                <w:color w:val="000000"/>
              </w:rPr>
              <w:t xml:space="preserve"> 90 календарных дней с момента перечисления единовременной финансовой помощи на счет гражданина</w:t>
            </w:r>
            <w:r>
              <w:rPr>
                <w:rFonts w:ascii="Times New Roman" w:eastAsia="Calibri" w:hAnsi="Times New Roman"/>
              </w:rPr>
              <w:t xml:space="preserve"> до даты подачи пакета документов получателем и на осуществление предпринимательской деятельности </w:t>
            </w:r>
            <w:proofErr w:type="spellStart"/>
            <w:r>
              <w:rPr>
                <w:rFonts w:ascii="Times New Roman" w:eastAsia="Calibri" w:hAnsi="Times New Roman"/>
              </w:rPr>
              <w:t>ных</w:t>
            </w:r>
            <w:proofErr w:type="spellEnd"/>
            <w:r>
              <w:rPr>
                <w:rFonts w:ascii="Times New Roman" w:eastAsia="Calibri" w:hAnsi="Times New Roman"/>
              </w:rPr>
              <w:t xml:space="preserve"> мер финансовой поддержки</w:t>
            </w:r>
          </w:p>
          <w:p w:rsidR="00A53F18" w:rsidRDefault="00A53F18">
            <w:pPr>
              <w:rPr>
                <w:rFonts w:ascii="Times New Roman" w:eastAsia="Calibri" w:hAnsi="Times New Roman"/>
              </w:rPr>
            </w:pPr>
          </w:p>
        </w:tc>
        <w:tc>
          <w:tcPr>
            <w:tcW w:w="388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Сведения из КГКУ Центр занятости населения и КГКУ «Управление социальной защиты населения» (предоставляется по инициативе заявителя)</w:t>
            </w:r>
          </w:p>
        </w:tc>
        <w:tc>
          <w:tcPr>
            <w:tcW w:w="165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10 дней до даты подачи заявки</w:t>
            </w:r>
          </w:p>
        </w:tc>
      </w:tr>
      <w:tr w:rsidR="00A53F18">
        <w:tc>
          <w:tcPr>
            <w:tcW w:w="52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8</w:t>
            </w:r>
          </w:p>
        </w:tc>
        <w:tc>
          <w:tcPr>
            <w:tcW w:w="348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lang w:eastAsia="en-US"/>
              </w:rPr>
            </w:pPr>
            <w:r>
              <w:rPr>
                <w:rFonts w:ascii="Times New Roman" w:eastAsia="Calibri" w:hAnsi="Times New Roman"/>
              </w:rPr>
              <w:t>Заявитель не является в течение</w:t>
            </w:r>
            <w:r>
              <w:rPr>
                <w:rFonts w:ascii="Times New Roman" w:eastAsia="Calibri" w:hAnsi="Times New Roman"/>
                <w:color w:val="000000"/>
              </w:rPr>
              <w:t xml:space="preserve"> 12 месяцев получателям единовременной финансовой помощи </w:t>
            </w:r>
            <w:r>
              <w:rPr>
                <w:rFonts w:ascii="Times New Roman" w:eastAsia="Calibri" w:hAnsi="Times New Roman"/>
              </w:rPr>
              <w:t xml:space="preserve">до даты подачи пакета документов получателем и на осуществление предпринимательской деятельности </w:t>
            </w:r>
            <w:proofErr w:type="spellStart"/>
            <w:r>
              <w:rPr>
                <w:rFonts w:ascii="Times New Roman" w:eastAsia="Calibri" w:hAnsi="Times New Roman"/>
              </w:rPr>
              <w:t>ных</w:t>
            </w:r>
            <w:proofErr w:type="spellEnd"/>
            <w:r>
              <w:rPr>
                <w:rFonts w:ascii="Times New Roman" w:eastAsia="Calibri" w:hAnsi="Times New Roman"/>
              </w:rPr>
              <w:t xml:space="preserve"> мер финансовой поддержки</w:t>
            </w:r>
          </w:p>
          <w:p w:rsidR="00A53F18" w:rsidRDefault="00A53F18">
            <w:pPr>
              <w:rPr>
                <w:rFonts w:ascii="Times New Roman" w:eastAsia="Calibri" w:hAnsi="Times New Roman"/>
              </w:rPr>
            </w:pPr>
          </w:p>
        </w:tc>
        <w:tc>
          <w:tcPr>
            <w:tcW w:w="388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населения и КГКУ «Управление социальной защиты населения» (предоставляется по инициативе заявителя)</w:t>
            </w:r>
          </w:p>
        </w:tc>
        <w:tc>
          <w:tcPr>
            <w:tcW w:w="165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10 дней до даты подачи заявки</w:t>
            </w:r>
          </w:p>
        </w:tc>
      </w:tr>
      <w:tr w:rsidR="00A53F18">
        <w:tc>
          <w:tcPr>
            <w:tcW w:w="52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9</w:t>
            </w:r>
          </w:p>
        </w:tc>
        <w:tc>
          <w:tcPr>
            <w:tcW w:w="348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 xml:space="preserve">заявитель понес затраты, связанные с производством (реализацией) товаров, выполнением работ, оказанием услуг, в течение календарного года, предшествующего году подачи и в году подачи в период до даты подачи в администрацию Тюхтетского </w:t>
            </w:r>
            <w:r>
              <w:rPr>
                <w:rFonts w:ascii="Times New Roman" w:eastAsia="Calibri" w:hAnsi="Times New Roman"/>
              </w:rPr>
              <w:lastRenderedPageBreak/>
              <w:t>муниципального округа заявления о предоставлении поддержки, по видам расходов указанным в  п.3.4 Порядка</w:t>
            </w:r>
          </w:p>
        </w:tc>
        <w:tc>
          <w:tcPr>
            <w:tcW w:w="388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lastRenderedPageBreak/>
              <w:t>Копии документов указанных в пп.4) – 5) пункта 2.11</w:t>
            </w:r>
          </w:p>
        </w:tc>
        <w:tc>
          <w:tcPr>
            <w:tcW w:w="165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 xml:space="preserve">- </w:t>
            </w:r>
          </w:p>
        </w:tc>
      </w:tr>
      <w:tr w:rsidR="00A53F18">
        <w:tc>
          <w:tcPr>
            <w:tcW w:w="52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lastRenderedPageBreak/>
              <w:t>10</w:t>
            </w:r>
          </w:p>
        </w:tc>
        <w:tc>
          <w:tcPr>
            <w:tcW w:w="348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Заявитель соответствует критериям установленным частями 3, 4 статьи 14 Федерального закона N 209-ФЗ</w:t>
            </w:r>
          </w:p>
        </w:tc>
        <w:tc>
          <w:tcPr>
            <w:tcW w:w="388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lang w:eastAsia="en-US"/>
              </w:rPr>
            </w:pPr>
            <w:r>
              <w:rPr>
                <w:rFonts w:ascii="Times New Roman" w:eastAsia="Calibri" w:hAnsi="Times New Roman"/>
              </w:rPr>
              <w:t>выписка из Единого государственного реестра юридических лиц (Единого государственного реестра индивидуальных предпринимателей)</w:t>
            </w:r>
            <w:r>
              <w:t xml:space="preserve"> </w:t>
            </w:r>
            <w:r>
              <w:rPr>
                <w:rFonts w:ascii="Times New Roman" w:eastAsia="Calibri" w:hAnsi="Times New Roman"/>
              </w:rPr>
              <w:t>(предоставляется по инициативе заявителя);</w:t>
            </w:r>
          </w:p>
          <w:p w:rsidR="00A53F18" w:rsidRDefault="00B91E42">
            <w:pPr>
              <w:rPr>
                <w:rFonts w:ascii="Times New Roman" w:eastAsia="Calibri" w:hAnsi="Times New Roman"/>
                <w:lang w:eastAsia="en-US"/>
              </w:rPr>
            </w:pPr>
            <w:r>
              <w:rPr>
                <w:rFonts w:ascii="Times New Roman" w:eastAsia="Calibri" w:hAnsi="Times New Roman"/>
              </w:rPr>
              <w:t>выписка из Единого реестра субъектов малого и среднего  предпринимательства (предоставляется по инициативе заявителя);</w:t>
            </w:r>
          </w:p>
          <w:p w:rsidR="00A53F18" w:rsidRDefault="00B91E42">
            <w:pPr>
              <w:rPr>
                <w:rFonts w:ascii="Times New Roman" w:eastAsia="Calibri" w:hAnsi="Times New Roman"/>
                <w:lang w:eastAsia="en-US"/>
              </w:rPr>
            </w:pPr>
            <w:r>
              <w:rPr>
                <w:rFonts w:ascii="Times New Roman" w:eastAsia="Calibri" w:hAnsi="Times New Roman"/>
              </w:rPr>
              <w:t>сведения из реестра дисквалифицированных лиц (предоставляется по инициативе заявителя);</w:t>
            </w:r>
          </w:p>
          <w:p w:rsidR="00A53F18" w:rsidRDefault="00B91E42">
            <w:pPr>
              <w:rPr>
                <w:rFonts w:ascii="Times New Roman" w:eastAsia="Calibri" w:hAnsi="Times New Roman"/>
              </w:rPr>
            </w:pPr>
            <w:proofErr w:type="gramStart"/>
            <w:r>
              <w:rPr>
                <w:rFonts w:ascii="Times New Roman" w:eastAsia="Calibri" w:hAnsi="Times New Roman"/>
              </w:rPr>
              <w:t xml:space="preserve">справку о постановке на учет (снятии с учета) физического лица в качестве налогоплательщика налога на профессиональный доход (форма КНД 1122035), сформированную в электронной форме с использованием мобильного приложения «Мой налог» или в </w:t>
            </w:r>
            <w:proofErr w:type="spellStart"/>
            <w:r>
              <w:rPr>
                <w:rFonts w:ascii="Times New Roman" w:eastAsia="Calibri" w:hAnsi="Times New Roman"/>
              </w:rPr>
              <w:t>веб-кабинете</w:t>
            </w:r>
            <w:proofErr w:type="spellEnd"/>
            <w:r>
              <w:rPr>
                <w:rFonts w:ascii="Times New Roman" w:eastAsia="Calibri" w:hAnsi="Times New Roman"/>
              </w:rPr>
              <w:t xml:space="preserve"> «Мой налог», размещенном на сайте https://npd.nalog.ru/, и подписанную электронной подписью налогового органа.</w:t>
            </w:r>
            <w:proofErr w:type="gramEnd"/>
          </w:p>
        </w:tc>
        <w:tc>
          <w:tcPr>
            <w:tcW w:w="165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10 дней до даты подачи заявки</w:t>
            </w:r>
          </w:p>
        </w:tc>
      </w:tr>
      <w:tr w:rsidR="00A53F18">
        <w:tc>
          <w:tcPr>
            <w:tcW w:w="52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11</w:t>
            </w:r>
          </w:p>
        </w:tc>
        <w:tc>
          <w:tcPr>
            <w:tcW w:w="348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proofErr w:type="gramStart"/>
            <w:r>
              <w:rPr>
                <w:rFonts w:ascii="Times New Roman" w:eastAsia="Calibri" w:hAnsi="Times New Roman"/>
              </w:rPr>
              <w:t xml:space="preserve">Заявитель обеспечивает в последнем отчетном периоде до даты подачи пакета документов размер среднемесячной заработной платы работников в расчете на одного работника не менее величины минимального размера оплаты труда, </w:t>
            </w:r>
            <w:r>
              <w:rPr>
                <w:rFonts w:ascii="Times New Roman" w:eastAsia="Calibri" w:hAnsi="Times New Roman"/>
              </w:rPr>
              <w:lastRenderedPageBreak/>
              <w:t>установленного Федеральным законом от 19.06.2000 N 82-ФЗ "О минимальном размере оплаты труда", с учетом районных коэффициентов и процентных надбавок, начисляемых в связи с работой в местностях с особыми климатическими условиями (для субъектов</w:t>
            </w:r>
            <w:proofErr w:type="gramEnd"/>
            <w:r>
              <w:rPr>
                <w:rFonts w:ascii="Times New Roman" w:eastAsia="Calibri" w:hAnsi="Times New Roman"/>
              </w:rPr>
              <w:t xml:space="preserve"> малого и среднего предпринимательства, социальных предприятий имеющих работников и являющихся работодателями)</w:t>
            </w:r>
          </w:p>
        </w:tc>
        <w:tc>
          <w:tcPr>
            <w:tcW w:w="388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lang w:eastAsia="en-US"/>
              </w:rPr>
            </w:pPr>
            <w:proofErr w:type="gramStart"/>
            <w:r>
              <w:rPr>
                <w:rFonts w:ascii="Times New Roman" w:eastAsia="Calibri" w:hAnsi="Times New Roman"/>
              </w:rPr>
              <w:lastRenderedPageBreak/>
              <w:t>- копия расчета по страховым взносам по форме КНД 1151111 (за исключением Раздела 3.</w:t>
            </w:r>
            <w:proofErr w:type="gramEnd"/>
            <w:r>
              <w:rPr>
                <w:rFonts w:ascii="Times New Roman" w:eastAsia="Calibri" w:hAnsi="Times New Roman"/>
              </w:rPr>
              <w:t xml:space="preserve"> </w:t>
            </w:r>
            <w:proofErr w:type="gramStart"/>
            <w:r>
              <w:rPr>
                <w:rFonts w:ascii="Times New Roman" w:eastAsia="Calibri" w:hAnsi="Times New Roman"/>
              </w:rPr>
              <w:t xml:space="preserve">«Персонифицированные сведения о застрахованных лицах»), за последний отчетный период, предшествующий дате подачи заявления, с отметкой налогового </w:t>
            </w:r>
            <w:r>
              <w:rPr>
                <w:rFonts w:ascii="Times New Roman" w:eastAsia="Calibri" w:hAnsi="Times New Roman"/>
              </w:rPr>
              <w:lastRenderedPageBreak/>
              <w:t>органа о принятии.</w:t>
            </w:r>
            <w:proofErr w:type="gramEnd"/>
            <w:r>
              <w:rPr>
                <w:rFonts w:ascii="Times New Roman" w:eastAsia="Calibri" w:hAnsi="Times New Roman"/>
              </w:rPr>
              <w:t xml:space="preserve"> При наличии уточненных расчетов по страховым взносам, копию последнего уточненного расчета (при наличии у заявителя наемных работников);</w:t>
            </w:r>
          </w:p>
          <w:p w:rsidR="00A53F18" w:rsidRDefault="00B91E42">
            <w:pPr>
              <w:rPr>
                <w:rFonts w:ascii="Times New Roman" w:eastAsia="Calibri" w:hAnsi="Times New Roman"/>
                <w:lang w:eastAsia="en-US"/>
              </w:rPr>
            </w:pPr>
            <w:proofErr w:type="gramStart"/>
            <w:r>
              <w:rPr>
                <w:rFonts w:ascii="Times New Roman" w:eastAsia="Calibri" w:hAnsi="Times New Roman"/>
              </w:rPr>
              <w:t>- копия расчета сумм налога на доходы физических лиц, исчисленных и удержанных налоговым агентом (форма 6-НДФЛ) по форме КНД 1151100 (за исключением приложения №1 к Расчету «Справка о доходах и суммах налога физического лица»),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w:t>
            </w:r>
            <w:proofErr w:type="gramEnd"/>
            <w:r>
              <w:rPr>
                <w:rFonts w:ascii="Times New Roman" w:eastAsia="Calibri" w:hAnsi="Times New Roman"/>
              </w:rPr>
              <w:t xml:space="preserve"> полученных физическим лицом </w:t>
            </w:r>
            <w:proofErr w:type="gramStart"/>
            <w:r>
              <w:rPr>
                <w:rFonts w:ascii="Times New Roman" w:eastAsia="Calibri" w:hAnsi="Times New Roman"/>
              </w:rPr>
              <w:t>доходах</w:t>
            </w:r>
            <w:proofErr w:type="gramEnd"/>
            <w:r>
              <w:rPr>
                <w:rFonts w:ascii="Times New Roman" w:eastAsia="Calibri" w:hAnsi="Times New Roman"/>
              </w:rPr>
              <w:t xml:space="preserve"> и удержанных суммах налога на доходы физических лиц" за последний отчетный период, предшествующий дате подачи заявления, с отметкой налогового органа о принятии. При наличии уточненных расчетов по страховым взносам, копию последнего уточненного расчета (при наличии у заявителя наемных работников);</w:t>
            </w:r>
          </w:p>
        </w:tc>
        <w:tc>
          <w:tcPr>
            <w:tcW w:w="165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lastRenderedPageBreak/>
              <w:t>-</w:t>
            </w:r>
          </w:p>
        </w:tc>
      </w:tr>
      <w:tr w:rsidR="00A53F18">
        <w:tc>
          <w:tcPr>
            <w:tcW w:w="52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lastRenderedPageBreak/>
              <w:t>12</w:t>
            </w:r>
          </w:p>
        </w:tc>
        <w:tc>
          <w:tcPr>
            <w:tcW w:w="348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 xml:space="preserve">наличие обязательства получателя поддержки </w:t>
            </w:r>
            <w:proofErr w:type="gramStart"/>
            <w:r>
              <w:rPr>
                <w:rFonts w:ascii="Times New Roman" w:eastAsia="Calibri" w:hAnsi="Times New Roman"/>
              </w:rPr>
              <w:t>указанных</w:t>
            </w:r>
            <w:proofErr w:type="gramEnd"/>
            <w:r>
              <w:rPr>
                <w:rFonts w:ascii="Times New Roman" w:eastAsia="Calibri" w:hAnsi="Times New Roman"/>
              </w:rPr>
              <w:t xml:space="preserve"> в пп.3 п.2.10 Порядка</w:t>
            </w:r>
          </w:p>
        </w:tc>
        <w:tc>
          <w:tcPr>
            <w:tcW w:w="388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Обязательство в заявлении</w:t>
            </w:r>
          </w:p>
        </w:tc>
        <w:tc>
          <w:tcPr>
            <w:tcW w:w="1650" w:type="dxa"/>
            <w:tcBorders>
              <w:top w:val="nil"/>
              <w:left w:val="outset" w:sz="6" w:space="0" w:color="auto"/>
              <w:bottom w:val="outset" w:sz="6" w:space="0" w:color="auto"/>
              <w:right w:val="outset" w:sz="6" w:space="0" w:color="auto"/>
            </w:tcBorders>
          </w:tcPr>
          <w:p w:rsidR="00A53F18" w:rsidRDefault="00A53F18">
            <w:pPr>
              <w:rPr>
                <w:rFonts w:ascii="Times New Roman" w:eastAsia="Calibri" w:hAnsi="Times New Roman"/>
              </w:rPr>
            </w:pPr>
          </w:p>
        </w:tc>
      </w:tr>
      <w:tr w:rsidR="00A53F18">
        <w:tc>
          <w:tcPr>
            <w:tcW w:w="52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13</w:t>
            </w:r>
          </w:p>
        </w:tc>
        <w:tc>
          <w:tcPr>
            <w:tcW w:w="3480"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jc w:val="both"/>
              <w:rPr>
                <w:rFonts w:ascii="Times New Roman" w:eastAsia="Calibri" w:hAnsi="Times New Roman"/>
              </w:rPr>
            </w:pPr>
            <w:proofErr w:type="gramStart"/>
            <w:r>
              <w:rPr>
                <w:rFonts w:ascii="Times New Roman" w:eastAsia="Calibri" w:hAnsi="Times New Roman"/>
              </w:rPr>
              <w:t>на первое число месяца подачи заявки на участие в отборе отсутствие у заявителя неисполненной обязанности на едином налоговом счете</w:t>
            </w:r>
            <w:proofErr w:type="gramEnd"/>
            <w:r>
              <w:rPr>
                <w:rFonts w:ascii="Times New Roman" w:eastAsia="Calibri" w:hAnsi="Times New Roman"/>
              </w:rPr>
              <w:t xml:space="preserve"> отсутствует или не превышает размер, определенный </w:t>
            </w:r>
            <w:hyperlink r:id="rId10" w:history="1">
              <w:r>
                <w:rPr>
                  <w:rStyle w:val="a4"/>
                  <w:rFonts w:ascii="Times New Roman" w:hAnsi="Times New Roman"/>
                </w:rPr>
                <w:t>пунктом 3 статьи 47</w:t>
              </w:r>
            </w:hyperlink>
            <w:r>
              <w:rPr>
                <w:rFonts w:ascii="Times New Roman" w:eastAsia="Calibri" w:hAnsi="Times New Roman"/>
              </w:rPr>
              <w:t xml:space="preserve"> Налогового кодекса </w:t>
            </w:r>
            <w:r>
              <w:rPr>
                <w:rFonts w:ascii="Times New Roman" w:eastAsia="Calibri" w:hAnsi="Times New Roman"/>
              </w:rPr>
              <w:lastRenderedPageBreak/>
              <w:t>Российской Федерации, задолженность по уплате налогов, сборов и страховых взносов в бюджеты бюджетной системы Российской Федерации</w:t>
            </w:r>
          </w:p>
          <w:p w:rsidR="00A53F18" w:rsidRDefault="00A53F18">
            <w:pPr>
              <w:rPr>
                <w:rFonts w:ascii="Times New Roman" w:eastAsia="Calibri" w:hAnsi="Times New Roman"/>
              </w:rPr>
            </w:pPr>
          </w:p>
        </w:tc>
        <w:tc>
          <w:tcPr>
            <w:tcW w:w="388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lastRenderedPageBreak/>
              <w:t>справку инспекции Федеральной налоговой службы России о наличии (отсутствии) задолженности в размере отрицательного сальдо ЕНС (по форме КНД 1120518), выданную на первое число месяца подачи заявки (предоставляется по инициативе заявителя)</w:t>
            </w:r>
          </w:p>
        </w:tc>
        <w:tc>
          <w:tcPr>
            <w:tcW w:w="165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 xml:space="preserve">- </w:t>
            </w:r>
          </w:p>
        </w:tc>
      </w:tr>
      <w:tr w:rsidR="00A53F18">
        <w:tc>
          <w:tcPr>
            <w:tcW w:w="52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lastRenderedPageBreak/>
              <w:t>14</w:t>
            </w:r>
          </w:p>
        </w:tc>
        <w:tc>
          <w:tcPr>
            <w:tcW w:w="348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proofErr w:type="gramStart"/>
            <w:r>
              <w:rPr>
                <w:rFonts w:ascii="Times New Roman" w:eastAsia="Calibri" w:hAnsi="Times New Roman"/>
              </w:rPr>
              <w:t>на первое число месяца подачи заявки на участие в отборе отсутствие у заявителя просроченной задолженности по возврату в бюджет Тюхтетского муниципального округа Красноярского края (далее - бюджет округа)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Тюхтетским муниципальным округом</w:t>
            </w:r>
            <w:r>
              <w:t xml:space="preserve"> </w:t>
            </w:r>
            <w:proofErr w:type="gramEnd"/>
          </w:p>
        </w:tc>
        <w:tc>
          <w:tcPr>
            <w:tcW w:w="388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 xml:space="preserve">справку об отсутствии просроченной задолженности по возврату в бюджет Тюхтетского муниципального округа Красноярского края субсидий, бюджетных инвестиций, </w:t>
            </w:r>
            <w:proofErr w:type="gramStart"/>
            <w:r>
              <w:rPr>
                <w:rFonts w:ascii="Times New Roman" w:eastAsia="Calibri" w:hAnsi="Times New Roman"/>
              </w:rPr>
              <w:t>предоставленных</w:t>
            </w:r>
            <w:proofErr w:type="gramEnd"/>
            <w:r>
              <w:rPr>
                <w:rFonts w:ascii="Times New Roman" w:eastAsia="Calibri" w:hAnsi="Times New Roman"/>
              </w:rPr>
              <w:t xml:space="preserve"> в том числе в соответствии с иными правовыми актами Тюхтетского муниципального округа Красноярского края, и иной просроченной задолженности перед бюджетом Тюхтетского муниципального округа Красноярского края, выданную МКУ «Межведомственная централизованная бухгалтерия» Тюхтетского муниципального округа Красноярского края на первое число месяца подачи заявки (предоставляется по инициативе заявителя)</w:t>
            </w:r>
          </w:p>
        </w:tc>
        <w:tc>
          <w:tcPr>
            <w:tcW w:w="165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w:t>
            </w:r>
          </w:p>
        </w:tc>
      </w:tr>
      <w:tr w:rsidR="00A53F18">
        <w:tc>
          <w:tcPr>
            <w:tcW w:w="52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15</w:t>
            </w:r>
          </w:p>
        </w:tc>
        <w:tc>
          <w:tcPr>
            <w:tcW w:w="348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proofErr w:type="gramStart"/>
            <w:r>
              <w:rPr>
                <w:rFonts w:ascii="Times New Roman" w:eastAsia="Calibri" w:hAnsi="Times New Roman"/>
              </w:rPr>
              <w:t xml:space="preserve">заявители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заявители - </w:t>
            </w:r>
            <w:r>
              <w:rPr>
                <w:rFonts w:ascii="Times New Roman" w:eastAsia="Calibri" w:hAnsi="Times New Roman"/>
              </w:rPr>
              <w:lastRenderedPageBreak/>
              <w:t>индивидуальные предприниматели не должны прекратить деятельность в качестве индивидуального предпринимателя;</w:t>
            </w:r>
            <w:proofErr w:type="gramEnd"/>
            <w:r>
              <w:t xml:space="preserve"> </w:t>
            </w:r>
            <w:r>
              <w:rPr>
                <w:rFonts w:ascii="Times New Roman" w:eastAsia="Calibri" w:hAnsi="Times New Roman"/>
              </w:rPr>
              <w:t>на первое число месяца подачи заявки на участие в отборе</w:t>
            </w:r>
          </w:p>
        </w:tc>
        <w:tc>
          <w:tcPr>
            <w:tcW w:w="388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lastRenderedPageBreak/>
              <w:t>выписка из Единого государственного реестра юридических лиц (Единого государственного реестра индивидуальных предпринимателей) (предоставляется по инициативе заявителя)</w:t>
            </w:r>
          </w:p>
        </w:tc>
        <w:tc>
          <w:tcPr>
            <w:tcW w:w="165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proofErr w:type="gramStart"/>
            <w:r>
              <w:rPr>
                <w:rFonts w:ascii="Times New Roman" w:eastAsia="Calibri" w:hAnsi="Times New Roman"/>
              </w:rPr>
              <w:t>Полученная</w:t>
            </w:r>
            <w:proofErr w:type="gramEnd"/>
            <w:r>
              <w:rPr>
                <w:rFonts w:ascii="Times New Roman" w:eastAsia="Calibri" w:hAnsi="Times New Roman"/>
              </w:rPr>
              <w:t xml:space="preserve"> не ранее 1 числа месяца подачи заявки на участие в отборе</w:t>
            </w:r>
          </w:p>
        </w:tc>
      </w:tr>
      <w:tr w:rsidR="00A53F18">
        <w:tc>
          <w:tcPr>
            <w:tcW w:w="52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lastRenderedPageBreak/>
              <w:t>16</w:t>
            </w:r>
          </w:p>
        </w:tc>
        <w:tc>
          <w:tcPr>
            <w:tcW w:w="348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proofErr w:type="gramStart"/>
            <w:r>
              <w:rPr>
                <w:rFonts w:ascii="Times New Roman" w:eastAsia="Calibri" w:hAnsi="Times New Roman"/>
              </w:rPr>
              <w:t>на первое число месяца подачи заявки на участие в отборе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и о физическом лице - производителе товаров, работ, услуг, являющихся заявителями,</w:t>
            </w:r>
            <w:r>
              <w:t xml:space="preserve"> </w:t>
            </w:r>
            <w:proofErr w:type="gramEnd"/>
          </w:p>
        </w:tc>
        <w:tc>
          <w:tcPr>
            <w:tcW w:w="388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 xml:space="preserve">Выписка из реестра дисквалифицированных лиц </w:t>
            </w:r>
          </w:p>
        </w:tc>
        <w:tc>
          <w:tcPr>
            <w:tcW w:w="165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proofErr w:type="gramStart"/>
            <w:r>
              <w:rPr>
                <w:rFonts w:ascii="Times New Roman" w:eastAsia="Calibri" w:hAnsi="Times New Roman"/>
              </w:rPr>
              <w:t>Полученная</w:t>
            </w:r>
            <w:proofErr w:type="gramEnd"/>
            <w:r>
              <w:rPr>
                <w:rFonts w:ascii="Times New Roman" w:eastAsia="Calibri" w:hAnsi="Times New Roman"/>
              </w:rPr>
              <w:t xml:space="preserve"> не ранее 1 числа месяца подачи заявки на участие в отборе</w:t>
            </w:r>
          </w:p>
        </w:tc>
      </w:tr>
      <w:tr w:rsidR="00A53F18">
        <w:tc>
          <w:tcPr>
            <w:tcW w:w="52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17</w:t>
            </w:r>
          </w:p>
        </w:tc>
        <w:tc>
          <w:tcPr>
            <w:tcW w:w="348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proofErr w:type="gramStart"/>
            <w:r>
              <w:rPr>
                <w:rFonts w:ascii="Times New Roman" w:eastAsia="Calibri" w:hAnsi="Times New Roman"/>
              </w:rPr>
              <w:t xml:space="preserve">на первое число месяца подачи заявки на участие в отборе заявители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w:t>
            </w:r>
            <w:r>
              <w:rPr>
                <w:rFonts w:ascii="Times New Roman" w:eastAsia="Calibri" w:hAnsi="Times New Roman"/>
              </w:rPr>
              <w:lastRenderedPageBreak/>
              <w:t>которых</w:t>
            </w:r>
            <w:proofErr w:type="gramEnd"/>
            <w:r>
              <w:rPr>
                <w:rFonts w:ascii="Times New Roman" w:eastAsia="Calibri" w:hAnsi="Times New Roman"/>
              </w:rPr>
              <w:t xml:space="preserve">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Pr>
                <w:rFonts w:ascii="Times New Roman" w:eastAsia="Calibri" w:hAnsi="Times New Roman"/>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Pr>
                <w:rFonts w:ascii="Times New Roman" w:eastAsia="Calibri" w:hAnsi="Times New Roman"/>
              </w:rPr>
              <w:t xml:space="preserve"> публичных акционерных обществ</w:t>
            </w:r>
          </w:p>
        </w:tc>
        <w:tc>
          <w:tcPr>
            <w:tcW w:w="388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lastRenderedPageBreak/>
              <w:t>Справка в свободной форме</w:t>
            </w:r>
          </w:p>
        </w:tc>
        <w:tc>
          <w:tcPr>
            <w:tcW w:w="1650" w:type="dxa"/>
            <w:tcBorders>
              <w:top w:val="nil"/>
              <w:left w:val="outset" w:sz="6" w:space="0" w:color="auto"/>
              <w:bottom w:val="outset" w:sz="6" w:space="0" w:color="auto"/>
              <w:right w:val="outset" w:sz="6" w:space="0" w:color="auto"/>
            </w:tcBorders>
          </w:tcPr>
          <w:p w:rsidR="00A53F18" w:rsidRDefault="00A53F18">
            <w:pPr>
              <w:rPr>
                <w:rFonts w:ascii="Times New Roman" w:eastAsia="Calibri" w:hAnsi="Times New Roman"/>
              </w:rPr>
            </w:pPr>
          </w:p>
        </w:tc>
      </w:tr>
      <w:tr w:rsidR="00A53F18">
        <w:tc>
          <w:tcPr>
            <w:tcW w:w="52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lastRenderedPageBreak/>
              <w:t>18</w:t>
            </w:r>
          </w:p>
        </w:tc>
        <w:tc>
          <w:tcPr>
            <w:tcW w:w="3480"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jc w:val="both"/>
              <w:rPr>
                <w:rFonts w:ascii="Times New Roman" w:eastAsia="Calibri" w:hAnsi="Times New Roman"/>
              </w:rPr>
            </w:pPr>
            <w:proofErr w:type="gramStart"/>
            <w:r>
              <w:rPr>
                <w:rFonts w:ascii="Times New Roman" w:eastAsia="Calibri" w:hAnsi="Times New Roman"/>
              </w:rPr>
              <w:t xml:space="preserve">на первое число месяца подачи заявки на участие в отборе заявитель не находится в составляемых в рамках реализации полномочий, предусмотренных </w:t>
            </w:r>
            <w:hyperlink r:id="rId11" w:history="1">
              <w:r>
                <w:rPr>
                  <w:rStyle w:val="a4"/>
                  <w:rFonts w:ascii="Times New Roman" w:hAnsi="Times New Roman"/>
                </w:rPr>
                <w:t>главой VII</w:t>
              </w:r>
            </w:hyperlink>
            <w:r>
              <w:rPr>
                <w:rFonts w:ascii="Times New Roman" w:eastAsia="Calibri" w:hAnsi="Times New Roman"/>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w:t>
            </w:r>
            <w:r>
              <w:rPr>
                <w:rFonts w:ascii="Times New Roman" w:eastAsia="Calibri" w:hAnsi="Times New Roman"/>
              </w:rPr>
              <w:lastRenderedPageBreak/>
              <w:t>массового уничтожения;</w:t>
            </w:r>
            <w:proofErr w:type="gramEnd"/>
          </w:p>
          <w:p w:rsidR="00A53F18" w:rsidRDefault="00A53F18">
            <w:pPr>
              <w:rPr>
                <w:rFonts w:ascii="Times New Roman" w:eastAsia="Calibri" w:hAnsi="Times New Roman"/>
              </w:rPr>
            </w:pPr>
          </w:p>
        </w:tc>
        <w:tc>
          <w:tcPr>
            <w:tcW w:w="388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lastRenderedPageBreak/>
              <w:t xml:space="preserve">Справка в свободной форме </w:t>
            </w:r>
          </w:p>
        </w:tc>
        <w:tc>
          <w:tcPr>
            <w:tcW w:w="165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Не ранее 1 числа месяца подачи заявки на участие в отборе</w:t>
            </w:r>
          </w:p>
        </w:tc>
      </w:tr>
      <w:tr w:rsidR="00A53F18">
        <w:tc>
          <w:tcPr>
            <w:tcW w:w="52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lastRenderedPageBreak/>
              <w:t>19</w:t>
            </w:r>
          </w:p>
        </w:tc>
        <w:tc>
          <w:tcPr>
            <w:tcW w:w="3480"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jc w:val="both"/>
              <w:rPr>
                <w:rFonts w:ascii="Times New Roman" w:eastAsia="Calibri" w:hAnsi="Times New Roman"/>
              </w:rPr>
            </w:pPr>
            <w:r>
              <w:rPr>
                <w:rFonts w:ascii="Times New Roman" w:eastAsia="Calibri" w:hAnsi="Times New Roman"/>
              </w:rPr>
              <w:t>на первое число месяца подачи заявки на участие в отборе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53F18" w:rsidRDefault="00A53F18">
            <w:pPr>
              <w:rPr>
                <w:rFonts w:ascii="Times New Roman" w:eastAsia="Calibri" w:hAnsi="Times New Roman"/>
              </w:rPr>
            </w:pPr>
          </w:p>
        </w:tc>
        <w:tc>
          <w:tcPr>
            <w:tcW w:w="388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Справка в свободной форме</w:t>
            </w:r>
          </w:p>
        </w:tc>
        <w:tc>
          <w:tcPr>
            <w:tcW w:w="165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Не ранее 1 числа месяца подачи заявки на участие в отборе</w:t>
            </w:r>
          </w:p>
        </w:tc>
      </w:tr>
      <w:tr w:rsidR="00A53F18">
        <w:tc>
          <w:tcPr>
            <w:tcW w:w="52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20</w:t>
            </w:r>
          </w:p>
        </w:tc>
        <w:tc>
          <w:tcPr>
            <w:tcW w:w="3480"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jc w:val="both"/>
              <w:rPr>
                <w:rFonts w:ascii="Times New Roman" w:eastAsia="Calibri" w:hAnsi="Times New Roman"/>
              </w:rPr>
            </w:pPr>
            <w:r>
              <w:rPr>
                <w:rFonts w:ascii="Times New Roman" w:eastAsia="Calibri" w:hAnsi="Times New Roman"/>
              </w:rPr>
              <w:t xml:space="preserve">На первое число месяца подачи заявки на участие в отборе заявитель не является иностранным агентом в соответствии с федеральным законом «О </w:t>
            </w:r>
            <w:proofErr w:type="gramStart"/>
            <w:r>
              <w:rPr>
                <w:rFonts w:ascii="Times New Roman" w:eastAsia="Calibri" w:hAnsi="Times New Roman"/>
              </w:rPr>
              <w:t>контроле за</w:t>
            </w:r>
            <w:proofErr w:type="gramEnd"/>
            <w:r>
              <w:rPr>
                <w:rFonts w:ascii="Times New Roman" w:eastAsia="Calibri" w:hAnsi="Times New Roman"/>
              </w:rPr>
              <w:t xml:space="preserve"> деятельностью лиц, находящихся под иностранным влиянием</w:t>
            </w:r>
          </w:p>
          <w:p w:rsidR="00A53F18" w:rsidRDefault="00A53F18">
            <w:pPr>
              <w:autoSpaceDE w:val="0"/>
              <w:autoSpaceDN w:val="0"/>
              <w:adjustRightInd w:val="0"/>
              <w:jc w:val="both"/>
              <w:rPr>
                <w:rFonts w:ascii="Times New Roman" w:eastAsia="Calibri" w:hAnsi="Times New Roman"/>
              </w:rPr>
            </w:pPr>
          </w:p>
        </w:tc>
        <w:tc>
          <w:tcPr>
            <w:tcW w:w="3885"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Справка в свободной форме</w:t>
            </w:r>
          </w:p>
        </w:tc>
        <w:tc>
          <w:tcPr>
            <w:tcW w:w="1650" w:type="dxa"/>
            <w:tcBorders>
              <w:top w:val="nil"/>
              <w:left w:val="outset" w:sz="6" w:space="0" w:color="auto"/>
              <w:bottom w:val="outset" w:sz="6" w:space="0" w:color="auto"/>
              <w:right w:val="outset" w:sz="6" w:space="0" w:color="auto"/>
            </w:tcBorders>
          </w:tcPr>
          <w:p w:rsidR="00A53F18" w:rsidRDefault="00B91E42">
            <w:pPr>
              <w:rPr>
                <w:rFonts w:ascii="Times New Roman" w:eastAsia="Calibri" w:hAnsi="Times New Roman"/>
              </w:rPr>
            </w:pPr>
            <w:r>
              <w:rPr>
                <w:rFonts w:ascii="Times New Roman" w:eastAsia="Calibri" w:hAnsi="Times New Roman"/>
              </w:rPr>
              <w:t>Не ранее 1 числа месяца подачи заявки на участие в отборе</w:t>
            </w:r>
          </w:p>
        </w:tc>
      </w:tr>
    </w:tbl>
    <w:p w:rsidR="00A53F18" w:rsidRDefault="00B91E42">
      <w:pPr>
        <w:jc w:val="both"/>
        <w:rPr>
          <w:rFonts w:ascii="Times New Roman" w:hAnsi="Times New Roman"/>
        </w:rPr>
      </w:pPr>
      <w:r>
        <w:rPr>
          <w:rFonts w:ascii="Times New Roman" w:hAnsi="Times New Roman"/>
          <w:b/>
          <w:color w:val="000000"/>
        </w:rPr>
        <w:t>6</w:t>
      </w:r>
      <w:r>
        <w:rPr>
          <w:rFonts w:ascii="Times New Roman" w:hAnsi="Times New Roman"/>
        </w:rPr>
        <w:t xml:space="preserve">. Порядок подачи заявителями пакетов документов в соответствии с пунктами 2.11 - 2.14 Порядка и требования, предъявляемые к форме и содержанию пакета документов согласно пунктам 2.8 - 2.10 настоящего Порядка, которые </w:t>
      </w:r>
      <w:proofErr w:type="gramStart"/>
      <w:r>
        <w:rPr>
          <w:rFonts w:ascii="Times New Roman" w:hAnsi="Times New Roman"/>
        </w:rPr>
        <w:t>включают</w:t>
      </w:r>
      <w:proofErr w:type="gramEnd"/>
      <w:r>
        <w:rPr>
          <w:rFonts w:ascii="Times New Roman" w:hAnsi="Times New Roman"/>
        </w:rPr>
        <w:t xml:space="preserve"> в том числе согласие на публикацию (размещение) в информационно-телекоммуникационной сети Интернет информации о заявителе, подаваемой заявителем заявке, иной информации о заявителе, связанной с отбором, а также согласие на обработку персональных данных (для физического лица).</w:t>
      </w:r>
    </w:p>
    <w:p w:rsidR="00A53F18" w:rsidRDefault="00B91E42">
      <w:pPr>
        <w:jc w:val="both"/>
        <w:rPr>
          <w:rFonts w:ascii="Times New Roman" w:hAnsi="Times New Roman"/>
          <w:b/>
        </w:rPr>
      </w:pPr>
      <w:r>
        <w:rPr>
          <w:rFonts w:ascii="Times New Roman" w:hAnsi="Times New Roman"/>
          <w:b/>
        </w:rPr>
        <w:t>Требования, предъявляемые к форме и содержанию пакета документов (пп.2.8-2.10 Порядка)</w:t>
      </w:r>
    </w:p>
    <w:p w:rsidR="00A53F18" w:rsidRDefault="00B91E42">
      <w:pPr>
        <w:pStyle w:val="ConsPlusNormal"/>
        <w:adjustRightInd w:val="0"/>
        <w:jc w:val="both"/>
        <w:rPr>
          <w:rFonts w:ascii="Times New Roman" w:hAnsi="Times New Roman" w:cs="Times New Roman"/>
        </w:rPr>
      </w:pPr>
      <w:bookmarkStart w:id="1" w:name="_Ref144285853"/>
      <w:bookmarkEnd w:id="1"/>
      <w:r>
        <w:rPr>
          <w:rFonts w:ascii="Times New Roman" w:hAnsi="Times New Roman" w:cs="Times New Roman"/>
          <w:b/>
        </w:rPr>
        <w:t>Заявители - субъекты малого и среднего предпринимательства</w:t>
      </w:r>
      <w:r>
        <w:rPr>
          <w:rFonts w:ascii="Times New Roman" w:hAnsi="Times New Roman" w:cs="Times New Roman"/>
        </w:rPr>
        <w:t>, в том числе социальные предприятия для участия в отборе и получения субсидии представляют в уполномоченный орган пакет документов, содержащий следующие документы:</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 xml:space="preserve">1) </w:t>
      </w:r>
      <w:hyperlink w:anchor="P1707">
        <w:r>
          <w:rPr>
            <w:rFonts w:ascii="Times New Roman" w:hAnsi="Times New Roman" w:cs="Times New Roman"/>
            <w:color w:val="0000FF"/>
          </w:rPr>
          <w:t>заявления</w:t>
        </w:r>
      </w:hyperlink>
      <w:r>
        <w:rPr>
          <w:rFonts w:ascii="Times New Roman" w:hAnsi="Times New Roman" w:cs="Times New Roman"/>
        </w:rPr>
        <w:t xml:space="preserve"> по форме согласно приложению к Порядку</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2) копии документа, подтверждающего полномочия представителя участника отбора, копии паспорта или иного документа, удостоверяющего личность участника отбора (представителя участника отбора);</w:t>
      </w:r>
    </w:p>
    <w:p w:rsidR="00A53F18" w:rsidRDefault="00B91E42">
      <w:pPr>
        <w:pStyle w:val="ConsPlusNormal"/>
        <w:ind w:firstLine="709"/>
        <w:jc w:val="both"/>
        <w:rPr>
          <w:rFonts w:ascii="Times New Roman" w:hAnsi="Times New Roman" w:cs="Times New Roman"/>
        </w:rPr>
      </w:pPr>
      <w:bookmarkStart w:id="2" w:name="P1495"/>
      <w:bookmarkEnd w:id="2"/>
      <w:r>
        <w:rPr>
          <w:rFonts w:ascii="Times New Roman" w:hAnsi="Times New Roman" w:cs="Times New Roman"/>
        </w:rPr>
        <w:t xml:space="preserve">3)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w:t>
      </w:r>
      <w:r>
        <w:rPr>
          <w:rFonts w:ascii="Times New Roman" w:hAnsi="Times New Roman" w:cs="Times New Roman"/>
        </w:rPr>
        <w:lastRenderedPageBreak/>
        <w:t>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 (представляется по собственной инициативе);</w:t>
      </w:r>
    </w:p>
    <w:p w:rsidR="00A53F18" w:rsidRDefault="00B91E42">
      <w:pPr>
        <w:pStyle w:val="ConsPlusNormal"/>
        <w:ind w:firstLine="709"/>
        <w:jc w:val="both"/>
        <w:rPr>
          <w:rFonts w:ascii="Times New Roman" w:hAnsi="Times New Roman" w:cs="Times New Roman"/>
        </w:rPr>
      </w:pPr>
      <w:bookmarkStart w:id="3" w:name="P1496"/>
      <w:bookmarkEnd w:id="3"/>
      <w:r>
        <w:rPr>
          <w:rFonts w:ascii="Times New Roman" w:hAnsi="Times New Roman" w:cs="Times New Roman"/>
        </w:rPr>
        <w:t>4) копии документов, подтверждающих фактически произведенные затраты:</w:t>
      </w:r>
    </w:p>
    <w:p w:rsidR="00A53F18" w:rsidRDefault="00B91E42">
      <w:pPr>
        <w:pStyle w:val="ConsPlusNormal"/>
        <w:ind w:firstLine="709"/>
        <w:jc w:val="both"/>
        <w:rPr>
          <w:rFonts w:ascii="Times New Roman" w:hAnsi="Times New Roman" w:cs="Times New Roman"/>
        </w:rPr>
      </w:pPr>
      <w:proofErr w:type="gramStart"/>
      <w:r>
        <w:rPr>
          <w:rFonts w:ascii="Times New Roman" w:hAnsi="Times New Roman" w:cs="Times New Roman"/>
        </w:rPr>
        <w:t>копии договоров на приобретение оборудования, мебели, оргтехники, договоров купли-продажи товаров (работ, услуг), кредитных договоров, договоров коммерческой концессии, договоров страхования имущества, в том числе спецтехники, транспорта, оборудования, договоров аренды объектов государственного и муниципального имущества;</w:t>
      </w:r>
      <w:proofErr w:type="gramEnd"/>
    </w:p>
    <w:p w:rsidR="00A53F18" w:rsidRDefault="00B91E42">
      <w:pPr>
        <w:pStyle w:val="ConsPlusNormal"/>
        <w:ind w:firstLine="709"/>
        <w:jc w:val="both"/>
        <w:rPr>
          <w:rFonts w:ascii="Times New Roman" w:hAnsi="Times New Roman" w:cs="Times New Roman"/>
        </w:rPr>
      </w:pPr>
      <w:proofErr w:type="gramStart"/>
      <w:r>
        <w:rPr>
          <w:rFonts w:ascii="Times New Roman" w:hAnsi="Times New Roman" w:cs="Times New Roman"/>
        </w:rPr>
        <w:t>копии документов, подтверждающих произведенные затраты: счетов (счетов-фактур), и (или) товарных накладных, и (или) универсальных передаточных документов, и (или) актов приема-передачи товаров (работ, услуг) и (или) актов сверки, и (или) копии иных подтверждающих документов;</w:t>
      </w:r>
      <w:proofErr w:type="gramEnd"/>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копии технических паспортов или инструкций (руководств) по эксплуатации, или иной технической документации, предусмотренной действующим законодательством Российской Федерации, на оборудование и (или) копии паспортов транспортных средств;</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копии инвентарных карточек учета объекта основных средств, соответствующих требованиям бухгалтерского учета;</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при приобретении по договорам финансовой аренды (лизинга) новых машин и оборудования, автотранспортных средств:</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копии договоров финансовой аренды (лизинга);</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копии графика уплаты лизинговых платежей по заключенному договору финансовой аренды (лизинга);</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копии договора купли-продажи с приложением копий первичных документов, подтверждающих приобретение лизингодателем объекта лизинга у поставщика для его последующей передачи в лизинг лизингополучателю;</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копии технических паспортов или иных документов, выданных организацией-изготовителем (при приобретении импортного объекта лизинга);</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копии актов о приеме-передаче объекта лизинга лизингополучателю;</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копии документов, подтверждающих уплату лизинговых платежей, а также копии документов, подтверждающих оплату выкупной стоимости объекта лизинга в соответствии с графиком уплаты лизинговых платежей по заключенному договору лизинга;</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копии документа, подтверждающего переход права собственности на объект лизинга от лизингодателя к лизингополучателю, с приложением копий инвентарных карточек учета объекта основных средств, соответствующих требованиям бухгалтерского учета;</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копии договоров на подключение к инженерной инфраструктуре, договоров подряда на текущий ремонт помещения;</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копии документов о приемке выполненных работ и документов о стоимости выполненных работ и затрат, соответствующих требованиям бухгалтерского учета;</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копии документов, подтверждающих оплату выполненных работ подрядным способом;</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копия акта сверки с подрядной организацией;</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копии платежных документов, подтверждающих оплату товаров (работ, услуг): в случае безналичного расчета - платежные поручения, в случае наличного расчета при сумме по одному договору до 100 тыс. руб. - кассовые (или товарные) чеки и (или) квитанции к приходным кассовым ордерам;</w:t>
      </w:r>
    </w:p>
    <w:p w:rsidR="00A53F18" w:rsidRDefault="00B91E4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rPr>
        <w:t>5) дополнительно:</w:t>
      </w:r>
    </w:p>
    <w:p w:rsidR="00A53F18" w:rsidRDefault="00B91E42">
      <w:pPr>
        <w:pStyle w:val="ConsPlusNormal"/>
        <w:ind w:firstLine="709"/>
        <w:jc w:val="both"/>
        <w:rPr>
          <w:rFonts w:ascii="Times New Roman" w:hAnsi="Times New Roman" w:cs="Times New Roman"/>
        </w:rPr>
      </w:pPr>
      <w:r>
        <w:rPr>
          <w:rFonts w:ascii="Times New Roman" w:hAnsi="Times New Roman" w:cs="Times New Roman"/>
          <w:color w:val="000000" w:themeColor="text1"/>
        </w:rPr>
        <w:t>участники отбора, являющиеся</w:t>
      </w:r>
      <w:r>
        <w:rPr>
          <w:rFonts w:ascii="Times New Roman" w:hAnsi="Times New Roman" w:cs="Times New Roman"/>
        </w:rPr>
        <w:t xml:space="preserve"> субъектами малого и среднего предпринимательства, представляют:</w:t>
      </w:r>
    </w:p>
    <w:p w:rsidR="00A53F18" w:rsidRDefault="00B91E42">
      <w:pPr>
        <w:pStyle w:val="ConsPlusNormal"/>
        <w:ind w:firstLine="709"/>
        <w:jc w:val="both"/>
        <w:rPr>
          <w:rFonts w:ascii="Times New Roman" w:hAnsi="Times New Roman" w:cs="Times New Roman"/>
        </w:rPr>
      </w:pPr>
      <w:bookmarkStart w:id="4" w:name="P1516"/>
      <w:bookmarkEnd w:id="4"/>
      <w:r>
        <w:rPr>
          <w:rFonts w:ascii="Times New Roman" w:hAnsi="Times New Roman" w:cs="Times New Roman"/>
        </w:rPr>
        <w:t xml:space="preserve">выписку из единого государственного реестра юридических лиц (далее - ЕГРЮЛ) или </w:t>
      </w:r>
      <w:r>
        <w:rPr>
          <w:rFonts w:ascii="Times New Roman" w:hAnsi="Times New Roman" w:cs="Times New Roman"/>
        </w:rPr>
        <w:lastRenderedPageBreak/>
        <w:t>выписку из единого государственного реестра индивидуальных предпринимателей (далее - ЕГРИП) по состоянию на дату не ранее первого числа месяца, в котором направляется заявка (представляется по собственной инициативе);</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копию первичного или уточненного с последним номером корректировки (при наличии) расчета по страховым взносам за отчетный год, представленного в контролирующий орган;</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копию первичного или уточненного с последним номером корректировки (при наличии) расчета по страховым взносам за последний отчетный период, представленного в контролирующий орган.</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Участники отбора, являющиеся самозанятыми гражданами, представляют:</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справку о постановке на учет (снятии с учета) физического лица в качестве налогоплательщика налога на профессиональный доход (форма КНД 1122035);</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справку о состоянии расчетов (доходах) по налогу на профессиональный доход (форма КНД 1122036).</w:t>
      </w:r>
    </w:p>
    <w:p w:rsidR="00A53F18" w:rsidRDefault="00B91E42">
      <w:pPr>
        <w:pStyle w:val="ConsPlusNormal"/>
        <w:ind w:firstLine="709"/>
        <w:jc w:val="both"/>
        <w:rPr>
          <w:rFonts w:ascii="Times New Roman" w:hAnsi="Times New Roman" w:cs="Times New Roman"/>
        </w:rPr>
      </w:pPr>
      <w:bookmarkStart w:id="5" w:name="P1522"/>
      <w:bookmarkEnd w:id="5"/>
      <w:r>
        <w:rPr>
          <w:rFonts w:ascii="Times New Roman" w:hAnsi="Times New Roman" w:cs="Times New Roman"/>
        </w:rPr>
        <w:t xml:space="preserve">2.12. Документы, указанные в </w:t>
      </w:r>
      <w:hyperlink w:anchor="P1492">
        <w:r>
          <w:rPr>
            <w:rFonts w:ascii="Times New Roman" w:hAnsi="Times New Roman" w:cs="Times New Roman"/>
            <w:color w:val="0000FF"/>
          </w:rPr>
          <w:t>пункте 2.11</w:t>
        </w:r>
      </w:hyperlink>
      <w:r>
        <w:rPr>
          <w:rFonts w:ascii="Times New Roman" w:hAnsi="Times New Roman" w:cs="Times New Roman"/>
        </w:rPr>
        <w:t xml:space="preserve"> Порядка, должны соответствовать следующим требованиям:</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1) выполнены с использованием технических средств, без подчисток, исправлений, неустановленных сокращений и формулировок, не позволяющих однозначно истолковать их содержание;</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2) поддаваться прочтению;</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3) копии документов должны быть заверены участником отбора (представителем участника отбора).</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Каждый документ в составе заявки прошивается и нумеруется отдельно, скрепляется подписью руководителя участника отбора (уполномоченного им лица) и печатью участника отбора (при наличии) с указанием общего количества листов.</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 xml:space="preserve">При подаче заявки участник отбора соглашается на публикацию (размещение) в информационно-телекоммуникационной сети Интернет информации об участнике отбора, о </w:t>
      </w:r>
      <w:r>
        <w:rPr>
          <w:rFonts w:ascii="Times New Roman" w:hAnsi="Times New Roman" w:cs="Times New Roman"/>
          <w:color w:val="000000" w:themeColor="text1"/>
        </w:rPr>
        <w:t>подаваемой участником отбора заявке, иной информации об участнике отбора, связанной с соответствующим отбором.</w:t>
      </w:r>
    </w:p>
    <w:p w:rsidR="00A53F18" w:rsidRDefault="00B91E42">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A53F18" w:rsidRDefault="00B91E42">
      <w:pPr>
        <w:jc w:val="both"/>
        <w:rPr>
          <w:rFonts w:ascii="Times New Roman" w:hAnsi="Times New Roman"/>
          <w:b/>
        </w:rPr>
      </w:pPr>
      <w:bookmarkStart w:id="6" w:name="_Ref144294788"/>
      <w:bookmarkStart w:id="7" w:name="_Ref144288018"/>
      <w:bookmarkStart w:id="8" w:name="_Ref144814513"/>
      <w:bookmarkEnd w:id="6"/>
      <w:bookmarkEnd w:id="7"/>
      <w:bookmarkEnd w:id="8"/>
      <w:r>
        <w:rPr>
          <w:rFonts w:ascii="Times New Roman" w:hAnsi="Times New Roman"/>
          <w:b/>
        </w:rPr>
        <w:t>7.Основаниями для отклонения пакета документов на стадии его рассмотрения и оценки и (или) для отказа в предоставлении субсидии по итогам отбора являются:</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Основаниями для отклонения заявки являются:</w:t>
      </w:r>
    </w:p>
    <w:p w:rsidR="00A53F18" w:rsidRDefault="00B91E42">
      <w:pPr>
        <w:pStyle w:val="ConsPlusNormal"/>
        <w:ind w:firstLine="709"/>
        <w:jc w:val="both"/>
        <w:rPr>
          <w:rFonts w:ascii="Times New Roman" w:hAnsi="Times New Roman" w:cs="Times New Roman"/>
        </w:rPr>
      </w:pPr>
      <w:bookmarkStart w:id="9" w:name="P1558"/>
      <w:bookmarkEnd w:id="9"/>
      <w:r>
        <w:rPr>
          <w:rFonts w:ascii="Times New Roman" w:hAnsi="Times New Roman" w:cs="Times New Roman"/>
        </w:rPr>
        <w:t xml:space="preserve">1) несоответствие участника отбора категории получателя субсидии, предусмотренной </w:t>
      </w:r>
      <w:hyperlink w:anchor="P1467">
        <w:r>
          <w:rPr>
            <w:rFonts w:ascii="Times New Roman" w:hAnsi="Times New Roman" w:cs="Times New Roman"/>
            <w:color w:val="0000FF"/>
          </w:rPr>
          <w:t>пунктом 2.7</w:t>
        </w:r>
      </w:hyperlink>
      <w:r>
        <w:rPr>
          <w:rFonts w:ascii="Times New Roman" w:hAnsi="Times New Roman" w:cs="Times New Roman"/>
        </w:rPr>
        <w:t xml:space="preserve"> Порядка;</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 xml:space="preserve">2) несоответствие участника отбора требованиям к участнику отбора и критериям отбора, установленным </w:t>
      </w:r>
      <w:hyperlink w:anchor="P1468">
        <w:r>
          <w:rPr>
            <w:rFonts w:ascii="Times New Roman" w:hAnsi="Times New Roman" w:cs="Times New Roman"/>
            <w:color w:val="0000FF"/>
          </w:rPr>
          <w:t>пунктами 2.8</w:t>
        </w:r>
      </w:hyperlink>
      <w:r>
        <w:rPr>
          <w:rFonts w:ascii="Times New Roman" w:hAnsi="Times New Roman" w:cs="Times New Roman"/>
        </w:rPr>
        <w:t xml:space="preserve"> - </w:t>
      </w:r>
      <w:hyperlink w:anchor="P1480">
        <w:r>
          <w:rPr>
            <w:rFonts w:ascii="Times New Roman" w:hAnsi="Times New Roman" w:cs="Times New Roman"/>
            <w:color w:val="0000FF"/>
          </w:rPr>
          <w:t>2.10</w:t>
        </w:r>
      </w:hyperlink>
      <w:r>
        <w:rPr>
          <w:rFonts w:ascii="Times New Roman" w:hAnsi="Times New Roman" w:cs="Times New Roman"/>
        </w:rPr>
        <w:t xml:space="preserve"> Порядка;</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 xml:space="preserve">3) непредставление (представление не в полном объеме) документов, указанных в объявлении, предусмотренных </w:t>
      </w:r>
      <w:hyperlink w:anchor="P1492">
        <w:r>
          <w:rPr>
            <w:rFonts w:ascii="Times New Roman" w:hAnsi="Times New Roman" w:cs="Times New Roman"/>
            <w:color w:val="0000FF"/>
          </w:rPr>
          <w:t>пунктом 2.11</w:t>
        </w:r>
      </w:hyperlink>
      <w:r>
        <w:rPr>
          <w:rFonts w:ascii="Times New Roman" w:hAnsi="Times New Roman" w:cs="Times New Roman"/>
        </w:rPr>
        <w:t xml:space="preserve"> Порядка;</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 xml:space="preserve">4) несоответствие представленной участником отбора заявки и (или) документов требованиям, установленным в объявлении, предусмотренным </w:t>
      </w:r>
      <w:hyperlink w:anchor="P1522">
        <w:r>
          <w:rPr>
            <w:rFonts w:ascii="Times New Roman" w:hAnsi="Times New Roman" w:cs="Times New Roman"/>
            <w:color w:val="0000FF"/>
          </w:rPr>
          <w:t>пунктом 2.12</w:t>
        </w:r>
      </w:hyperlink>
      <w:r>
        <w:rPr>
          <w:rFonts w:ascii="Times New Roman" w:hAnsi="Times New Roman" w:cs="Times New Roman"/>
        </w:rPr>
        <w:t xml:space="preserve"> Порядка;</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 xml:space="preserve">5) недостоверность информации, содержащейся в документах, представленных участником </w:t>
      </w:r>
      <w:proofErr w:type="gramStart"/>
      <w:r>
        <w:rPr>
          <w:rFonts w:ascii="Times New Roman" w:hAnsi="Times New Roman" w:cs="Times New Roman"/>
        </w:rPr>
        <w:t>отбора</w:t>
      </w:r>
      <w:proofErr w:type="gramEnd"/>
      <w:r>
        <w:rPr>
          <w:rFonts w:ascii="Times New Roman" w:hAnsi="Times New Roman" w:cs="Times New Roman"/>
        </w:rPr>
        <w:t xml:space="preserve"> в целях подтверждения соответствия установленным </w:t>
      </w:r>
      <w:hyperlink w:anchor="P1468">
        <w:r>
          <w:rPr>
            <w:rFonts w:ascii="Times New Roman" w:hAnsi="Times New Roman" w:cs="Times New Roman"/>
            <w:color w:val="0000FF"/>
          </w:rPr>
          <w:t>пунктами 2.8</w:t>
        </w:r>
      </w:hyperlink>
      <w:r>
        <w:rPr>
          <w:rFonts w:ascii="Times New Roman" w:hAnsi="Times New Roman" w:cs="Times New Roman"/>
        </w:rPr>
        <w:t xml:space="preserve"> - </w:t>
      </w:r>
      <w:hyperlink w:anchor="P1480">
        <w:r>
          <w:rPr>
            <w:rFonts w:ascii="Times New Roman" w:hAnsi="Times New Roman" w:cs="Times New Roman"/>
            <w:color w:val="0000FF"/>
          </w:rPr>
          <w:t>2.10</w:t>
        </w:r>
      </w:hyperlink>
      <w:r>
        <w:rPr>
          <w:rFonts w:ascii="Times New Roman" w:hAnsi="Times New Roman" w:cs="Times New Roman"/>
        </w:rPr>
        <w:t xml:space="preserve"> Порядка требованиям к участнику отбора и критериям отбора;</w:t>
      </w:r>
    </w:p>
    <w:p w:rsidR="00A53F18" w:rsidRDefault="00B91E42">
      <w:pPr>
        <w:pStyle w:val="ConsPlusNormal"/>
        <w:ind w:firstLine="709"/>
        <w:jc w:val="both"/>
        <w:rPr>
          <w:rFonts w:ascii="Times New Roman" w:hAnsi="Times New Roman" w:cs="Times New Roman"/>
        </w:rPr>
      </w:pPr>
      <w:bookmarkStart w:id="10" w:name="P1563"/>
      <w:bookmarkEnd w:id="10"/>
      <w:r>
        <w:rPr>
          <w:rFonts w:ascii="Times New Roman" w:hAnsi="Times New Roman" w:cs="Times New Roman"/>
        </w:rPr>
        <w:t xml:space="preserve">6) подача участником отбора заявки после даты и (или) времени, определенных для </w:t>
      </w:r>
      <w:r>
        <w:rPr>
          <w:rFonts w:ascii="Times New Roman" w:hAnsi="Times New Roman" w:cs="Times New Roman"/>
        </w:rPr>
        <w:lastRenderedPageBreak/>
        <w:t>подачи заявок;</w:t>
      </w:r>
    </w:p>
    <w:p w:rsidR="00A53F18" w:rsidRDefault="00B91E42">
      <w:pPr>
        <w:pStyle w:val="ConsPlusNormal"/>
        <w:ind w:firstLine="709"/>
        <w:jc w:val="both"/>
        <w:rPr>
          <w:rFonts w:ascii="Times New Roman" w:hAnsi="Times New Roman" w:cs="Times New Roman"/>
        </w:rPr>
      </w:pPr>
      <w:bookmarkStart w:id="11" w:name="P1564"/>
      <w:bookmarkEnd w:id="11"/>
      <w:r>
        <w:rPr>
          <w:rFonts w:ascii="Times New Roman" w:hAnsi="Times New Roman" w:cs="Times New Roman"/>
        </w:rPr>
        <w:t xml:space="preserve">7) заявка участника отбора находится за пределами лимитов бюджетных обязательств, доведенных на цели, предусмотренные </w:t>
      </w:r>
      <w:hyperlink w:anchor="P1436">
        <w:r>
          <w:rPr>
            <w:rFonts w:ascii="Times New Roman" w:hAnsi="Times New Roman" w:cs="Times New Roman"/>
            <w:color w:val="0000FF"/>
          </w:rPr>
          <w:t>пунктом 1.3</w:t>
        </w:r>
      </w:hyperlink>
      <w:r>
        <w:rPr>
          <w:rFonts w:ascii="Times New Roman" w:hAnsi="Times New Roman" w:cs="Times New Roman"/>
        </w:rPr>
        <w:t xml:space="preserve"> Порядка.</w:t>
      </w:r>
    </w:p>
    <w:p w:rsidR="00A53F18" w:rsidRDefault="00B91E42">
      <w:pPr>
        <w:pStyle w:val="ConsPlusNormal"/>
        <w:ind w:firstLine="709"/>
        <w:jc w:val="both"/>
        <w:rPr>
          <w:rFonts w:ascii="Times New Roman" w:hAnsi="Times New Roman" w:cs="Times New Roman"/>
        </w:rPr>
      </w:pPr>
      <w:r>
        <w:rPr>
          <w:rFonts w:ascii="Times New Roman" w:hAnsi="Times New Roman"/>
        </w:rPr>
        <w:t>Порядок внесения изменений в пакеты документов</w:t>
      </w:r>
      <w:r>
        <w:t xml:space="preserve"> </w:t>
      </w:r>
      <w:r>
        <w:rPr>
          <w:rFonts w:ascii="Times New Roman" w:hAnsi="Times New Roman"/>
        </w:rPr>
        <w:t>порядок возврата пакетов документов, определяющий, в том числе основания для отклонения пакетов документов</w:t>
      </w:r>
      <w:r>
        <w:t xml:space="preserve"> </w:t>
      </w:r>
      <w:r>
        <w:rPr>
          <w:rFonts w:ascii="Times New Roman" w:hAnsi="Times New Roman"/>
        </w:rPr>
        <w:t xml:space="preserve">порядок отзыва заявителями пакетов документов: </w:t>
      </w:r>
    </w:p>
    <w:p w:rsidR="00A53F18" w:rsidRDefault="00B91E42">
      <w:pPr>
        <w:spacing w:line="274" w:lineRule="auto"/>
        <w:ind w:firstLine="709"/>
        <w:jc w:val="both"/>
        <w:rPr>
          <w:rFonts w:ascii="Times New Roman" w:hAnsi="Times New Roman"/>
        </w:rPr>
      </w:pPr>
      <w:r>
        <w:rPr>
          <w:rFonts w:ascii="Times New Roman" w:hAnsi="Times New Roman"/>
        </w:rPr>
        <w:t>Внесение изменений в заявку не допускается. Для внесения изменений заявка отзывается и после внесения изменений подается заново.</w:t>
      </w:r>
    </w:p>
    <w:p w:rsidR="00A53F18" w:rsidRDefault="00B91E42">
      <w:pPr>
        <w:spacing w:line="274" w:lineRule="auto"/>
        <w:ind w:firstLine="709"/>
        <w:jc w:val="both"/>
        <w:rPr>
          <w:rFonts w:ascii="Times New Roman" w:hAnsi="Times New Roman"/>
        </w:rPr>
      </w:pPr>
      <w:r>
        <w:rPr>
          <w:rFonts w:ascii="Times New Roman" w:hAnsi="Times New Roman"/>
        </w:rPr>
        <w:t>Заявитель вправе отозвать заявку путем письменного обращения в уполномоченный орган, но не позднее срока проведения отбора. Внесение изменений в пакет документов, представленный для участия в отборе и получения субсидии, после окончания срока приема документов не допускается.</w:t>
      </w:r>
    </w:p>
    <w:p w:rsidR="00A53F18" w:rsidRDefault="00B91E42">
      <w:pPr>
        <w:spacing w:line="274" w:lineRule="auto"/>
        <w:ind w:firstLine="709"/>
        <w:jc w:val="both"/>
        <w:rPr>
          <w:rFonts w:ascii="Times New Roman" w:hAnsi="Times New Roman"/>
        </w:rPr>
      </w:pPr>
      <w:r>
        <w:rPr>
          <w:rFonts w:ascii="Times New Roman" w:hAnsi="Times New Roman"/>
        </w:rPr>
        <w:t>Документы, представленные для участия в отборе и получения субсидии, заявителю не возвращаются.</w:t>
      </w:r>
    </w:p>
    <w:p w:rsidR="00A53F18" w:rsidRDefault="00B91E42">
      <w:pPr>
        <w:spacing w:line="274" w:lineRule="auto"/>
        <w:ind w:firstLine="709"/>
        <w:jc w:val="both"/>
        <w:rPr>
          <w:rFonts w:ascii="Times New Roman" w:hAnsi="Times New Roman"/>
        </w:rPr>
      </w:pPr>
      <w:r>
        <w:rPr>
          <w:rFonts w:ascii="Times New Roman" w:hAnsi="Times New Roman"/>
        </w:rPr>
        <w:t xml:space="preserve">Заявитель (получатель субсидии) вправе отозвать пакет документов, представленный для участия в отборе и получения субсидии, путем письменного обращения в уполномоченный орган в период </w:t>
      </w:r>
      <w:proofErr w:type="gramStart"/>
      <w:r>
        <w:rPr>
          <w:rFonts w:ascii="Times New Roman" w:hAnsi="Times New Roman"/>
        </w:rPr>
        <w:t>с даты регистрации</w:t>
      </w:r>
      <w:proofErr w:type="gramEnd"/>
      <w:r>
        <w:rPr>
          <w:rFonts w:ascii="Times New Roman" w:hAnsi="Times New Roman"/>
        </w:rPr>
        <w:t xml:space="preserve"> пакета документов до даты заключения соглашения о предоставлении субсидии.</w:t>
      </w:r>
    </w:p>
    <w:p w:rsidR="00A53F18" w:rsidRDefault="00B91E42">
      <w:pPr>
        <w:jc w:val="both"/>
        <w:rPr>
          <w:rFonts w:ascii="Times New Roman" w:hAnsi="Times New Roman"/>
        </w:rPr>
      </w:pPr>
      <w:r>
        <w:rPr>
          <w:rFonts w:ascii="Times New Roman" w:hAnsi="Times New Roman"/>
          <w:b/>
        </w:rPr>
        <w:t>8.</w:t>
      </w:r>
      <w:r>
        <w:rPr>
          <w:rFonts w:ascii="Times New Roman" w:hAnsi="Times New Roman"/>
          <w:b/>
        </w:rPr>
        <w:tab/>
        <w:t>Правила рассмотрения и оценки предложений (заявок) участников отбора, в соответствии с пунктами 2.22 - 2.32 Порядка</w:t>
      </w:r>
      <w:r>
        <w:rPr>
          <w:rFonts w:ascii="Times New Roman" w:hAnsi="Times New Roman"/>
        </w:rPr>
        <w:t>.</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 xml:space="preserve">1. Документы, указанные в </w:t>
      </w:r>
      <w:hyperlink w:anchor="P1492">
        <w:r w:rsidRPr="00056417">
          <w:rPr>
            <w:rFonts w:ascii="Times New Roman" w:hAnsi="Times New Roman" w:cs="Times New Roman"/>
            <w:color w:val="0000FF"/>
          </w:rPr>
          <w:t>пункте 2.11</w:t>
        </w:r>
      </w:hyperlink>
      <w:r w:rsidRPr="00056417">
        <w:rPr>
          <w:rFonts w:ascii="Times New Roman" w:hAnsi="Times New Roman" w:cs="Times New Roman"/>
        </w:rPr>
        <w:t xml:space="preserve"> Порядка, должны соответствовать следующим требованиям:</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а) выполнены с использованием технических средств, без подчисток, исправлений, неустановленных сокращений и формулировок, не позволяющих однозначно истолковать их содержание;</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б) поддаваться прочтению;</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в) копии документов должны быть заверены участником отбора (представителем участника отбора).</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Каждый документ в составе заявки прошивается и нумеруется отдельно, скрепляется подписью руководителя участника отбора (уполномоченного им лица) и печатью участника отбора (при наличии) с указанием общего количества листов.</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 xml:space="preserve">При подаче заявки участник отбора соглашается на публикацию (размещение) в информационно-телекоммуникационной сети Интернет информации об участнике отбора, о </w:t>
      </w:r>
      <w:r w:rsidRPr="00056417">
        <w:rPr>
          <w:rFonts w:ascii="Times New Roman" w:hAnsi="Times New Roman" w:cs="Times New Roman"/>
          <w:color w:val="000000" w:themeColor="text1"/>
        </w:rPr>
        <w:t>подаваемой участником отбора заявке, иной информации об участнике отбора, связанной с соответствующим отбором.</w:t>
      </w:r>
    </w:p>
    <w:p w:rsidR="00A53F18" w:rsidRPr="00056417" w:rsidRDefault="00B91E42">
      <w:pPr>
        <w:pStyle w:val="ConsPlusNormal"/>
        <w:ind w:firstLine="709"/>
        <w:jc w:val="both"/>
        <w:rPr>
          <w:rFonts w:ascii="Times New Roman" w:hAnsi="Times New Roman" w:cs="Times New Roman"/>
          <w:color w:val="000000" w:themeColor="text1"/>
        </w:rPr>
      </w:pPr>
      <w:r w:rsidRPr="00056417">
        <w:rPr>
          <w:rFonts w:ascii="Times New Roman" w:hAnsi="Times New Roman" w:cs="Times New Roman"/>
          <w:color w:val="000000" w:themeColor="text1"/>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A53F18" w:rsidRPr="00056417" w:rsidRDefault="00B91E42">
      <w:pPr>
        <w:pStyle w:val="ConsPlusNormal"/>
        <w:ind w:firstLine="709"/>
        <w:jc w:val="both"/>
        <w:rPr>
          <w:rFonts w:ascii="Times New Roman" w:hAnsi="Times New Roman" w:cs="Times New Roman"/>
        </w:rPr>
      </w:pPr>
      <w:bookmarkStart w:id="12" w:name="P1529"/>
      <w:bookmarkEnd w:id="12"/>
      <w:r w:rsidRPr="00056417">
        <w:rPr>
          <w:rFonts w:ascii="Times New Roman" w:hAnsi="Times New Roman" w:cs="Times New Roman"/>
        </w:rPr>
        <w:t xml:space="preserve">2. </w:t>
      </w:r>
      <w:proofErr w:type="gramStart"/>
      <w:r w:rsidRPr="00056417">
        <w:rPr>
          <w:rFonts w:ascii="Times New Roman" w:hAnsi="Times New Roman" w:cs="Times New Roman"/>
        </w:rPr>
        <w:t xml:space="preserve">Для участия в отборе участник отбора в течение срока, указанного в объявлении представляет заявку в уполномоченный орган на бумажном носителе нарочным или посредством почтовой связи по адресу: 662010, Красноярский край, с. Тюхтет, ул. Советская,9 каб.4-11, или в форме электронных документов (электронного пакета </w:t>
      </w:r>
      <w:r w:rsidRPr="00056417">
        <w:rPr>
          <w:rFonts w:ascii="Times New Roman" w:hAnsi="Times New Roman" w:cs="Times New Roman"/>
        </w:rPr>
        <w:lastRenderedPageBreak/>
        <w:t>документов), подписанных квалифицированной электронной подписью, по адресу электронной почты Отдела: econ@tuhtet.ru</w:t>
      </w:r>
      <w:proofErr w:type="gramEnd"/>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или нарочным на электронном носителе по указанному адресу местонахождения уполномоченного органа пакет документов, предусмотренный пунктами 2.19, 2.20 настоящего Порядка, в сроки указанные в объявлении о проведении отбора. Для участия в отборе (дополнительном отборе) заявитель может подать один пакет документов.</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Регистрация заявки осуществляется в день ее поступления в Отдел в журнале регистрации заявок. В журнале регистрации заявок каждой заявке присваивается номер, указываются дата и время поступления заявки.</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3. Участник отбора вправе отозвать заявку по собственной инициативе путем письменного обращения в Отдел до окончания срока приема заявок, указанного в объявлении. Отозванная заявка возвращается участнику отбора в течение 3 рабочих дней со дня поступления в Отдел письменного обращения участника отбора способом, указанным в обращении.</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 xml:space="preserve">Участникам отбора, заявки которых зарегистрированы после окончания срока приема заявок, установленного в объявлении о проведении отбора, Отдел в течение 3 рабочих дней с даты их поступления направляет уведомления об отклонении заявки по основанию, установленному </w:t>
      </w:r>
      <w:hyperlink w:anchor="P1563">
        <w:r w:rsidRPr="00056417">
          <w:rPr>
            <w:rFonts w:ascii="Times New Roman" w:hAnsi="Times New Roman" w:cs="Times New Roman"/>
            <w:color w:val="0000FF"/>
          </w:rPr>
          <w:t>подпунктом 6 пункта 2.20</w:t>
        </w:r>
      </w:hyperlink>
      <w:r w:rsidRPr="00056417">
        <w:rPr>
          <w:rFonts w:ascii="Times New Roman" w:hAnsi="Times New Roman" w:cs="Times New Roman"/>
        </w:rPr>
        <w:t xml:space="preserve"> Порядка. </w:t>
      </w:r>
      <w:r w:rsidRPr="00056417">
        <w:rPr>
          <w:rFonts w:ascii="Times New Roman" w:hAnsi="Times New Roman" w:cs="Times New Roman"/>
          <w:color w:val="000000" w:themeColor="text1"/>
        </w:rPr>
        <w:t>Заявки участникам отбора не возвращаются.</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 xml:space="preserve">Участник отбора вправе не позднее окончания срока приема заявок, указанного в объявлении, внести изменения в заявку путем ее отзыва и подачи новой заявки в порядке, установленном </w:t>
      </w:r>
      <w:hyperlink w:anchor="P1529">
        <w:r w:rsidRPr="00056417">
          <w:rPr>
            <w:rFonts w:ascii="Times New Roman" w:hAnsi="Times New Roman" w:cs="Times New Roman"/>
            <w:color w:val="0000FF"/>
          </w:rPr>
          <w:t>пунктом 2.13</w:t>
        </w:r>
      </w:hyperlink>
      <w:r w:rsidRPr="00056417">
        <w:rPr>
          <w:rFonts w:ascii="Times New Roman" w:hAnsi="Times New Roman" w:cs="Times New Roman"/>
        </w:rPr>
        <w:t xml:space="preserve"> настоящего Порядка</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4. Отдел осуществляет сбор, проверку комплектности и правильности оформления заявки.</w:t>
      </w:r>
    </w:p>
    <w:p w:rsidR="00A53F18" w:rsidRPr="00056417" w:rsidRDefault="00B91E42">
      <w:pPr>
        <w:pStyle w:val="ConsPlusNormal"/>
        <w:ind w:firstLine="709"/>
        <w:jc w:val="both"/>
        <w:rPr>
          <w:rFonts w:ascii="Times New Roman" w:hAnsi="Times New Roman" w:cs="Times New Roman"/>
        </w:rPr>
      </w:pPr>
      <w:proofErr w:type="gramStart"/>
      <w:r w:rsidRPr="00056417">
        <w:rPr>
          <w:rFonts w:ascii="Times New Roman" w:hAnsi="Times New Roman" w:cs="Times New Roman"/>
        </w:rPr>
        <w:t xml:space="preserve">В случае если участник отбора не представил по собственной инициативе документы, предусмотренные </w:t>
      </w:r>
      <w:hyperlink w:anchor="P1495">
        <w:r w:rsidRPr="00056417">
          <w:rPr>
            <w:rFonts w:ascii="Times New Roman" w:hAnsi="Times New Roman" w:cs="Times New Roman"/>
            <w:color w:val="0000FF"/>
          </w:rPr>
          <w:t>подпунктом 3</w:t>
        </w:r>
      </w:hyperlink>
      <w:r w:rsidRPr="00056417">
        <w:rPr>
          <w:rFonts w:ascii="Times New Roman" w:hAnsi="Times New Roman" w:cs="Times New Roman"/>
        </w:rPr>
        <w:t xml:space="preserve">, </w:t>
      </w:r>
      <w:hyperlink w:anchor="P1516">
        <w:r w:rsidRPr="00056417">
          <w:rPr>
            <w:rFonts w:ascii="Times New Roman" w:hAnsi="Times New Roman" w:cs="Times New Roman"/>
            <w:color w:val="0000FF"/>
          </w:rPr>
          <w:t>абзацем третьим подпункта 5 пункта 2.11</w:t>
        </w:r>
      </w:hyperlink>
      <w:r w:rsidRPr="00056417">
        <w:rPr>
          <w:rFonts w:ascii="Times New Roman" w:hAnsi="Times New Roman" w:cs="Times New Roman"/>
        </w:rPr>
        <w:t xml:space="preserve"> Порядка, в течение 5 рабочих дней со дня, следующего за днем окончания срока приема заявок, указанного в объявлении, Отдел запрашивает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w:t>
      </w:r>
      <w:proofErr w:type="gramEnd"/>
      <w:r w:rsidRPr="00056417">
        <w:rPr>
          <w:rFonts w:ascii="Times New Roman" w:hAnsi="Times New Roman" w:cs="Times New Roman"/>
        </w:rPr>
        <w:t xml:space="preserve"> ней региональных систем межведомственного электронного взаимодействия:</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у территориального органа Федеральной налоговой службы:</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1) сведения об отсутств</w:t>
      </w:r>
      <w:proofErr w:type="gramStart"/>
      <w:r w:rsidRPr="00056417">
        <w:rPr>
          <w:rFonts w:ascii="Times New Roman" w:hAnsi="Times New Roman" w:cs="Times New Roman"/>
        </w:rPr>
        <w:t>ии у у</w:t>
      </w:r>
      <w:proofErr w:type="gramEnd"/>
      <w:r w:rsidRPr="00056417">
        <w:rPr>
          <w:rFonts w:ascii="Times New Roman" w:hAnsi="Times New Roman" w:cs="Times New Roman"/>
        </w:rPr>
        <w:t xml:space="preserve">частника отбора на едином налоговом счете задолженности по уплате налогов, сборов и страховых взносов в бюджеты бюджетной системы Российской Федерации или о непревышении ее размера, определенного </w:t>
      </w:r>
      <w:hyperlink r:id="rId12">
        <w:r w:rsidRPr="00056417">
          <w:rPr>
            <w:rFonts w:ascii="Times New Roman" w:hAnsi="Times New Roman" w:cs="Times New Roman"/>
            <w:color w:val="0000FF"/>
          </w:rPr>
          <w:t>пунктом 3 статьи 47</w:t>
        </w:r>
      </w:hyperlink>
      <w:r w:rsidRPr="00056417">
        <w:rPr>
          <w:rFonts w:ascii="Times New Roman" w:hAnsi="Times New Roman" w:cs="Times New Roman"/>
        </w:rPr>
        <w:t xml:space="preserve"> Налогового кодекса Российской Федерации;</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2) сведения, подтверждающие, что участник отбора находится (не находится) в процессе реорганизации (за исключением реорганизации в форме присоединения к юридическому лицу - участнику отбора другого юридического лица), ликвидации, что в отношении него введена (не введена) процедура банкротства;</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3) выписку из ЕГРЮЛ (ЕГРИП);</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4) выписку из Единого реестра субъектов малого и среднего предпринимательства;</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5) выписку из Единого реестра субъектов малого и среднего предпринимательства - получателей поддержки.</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 xml:space="preserve">Сведения о соблюдении участником отбора требований, установленных </w:t>
      </w:r>
      <w:hyperlink w:anchor="P1471">
        <w:r w:rsidRPr="00056417">
          <w:rPr>
            <w:rFonts w:ascii="Times New Roman" w:hAnsi="Times New Roman" w:cs="Times New Roman"/>
            <w:color w:val="0000FF"/>
          </w:rPr>
          <w:t>подпунктами 2</w:t>
        </w:r>
      </w:hyperlink>
      <w:r w:rsidRPr="00056417">
        <w:rPr>
          <w:rFonts w:ascii="Times New Roman" w:hAnsi="Times New Roman" w:cs="Times New Roman"/>
        </w:rPr>
        <w:t xml:space="preserve">, </w:t>
      </w:r>
      <w:hyperlink w:anchor="P1472">
        <w:r w:rsidRPr="00056417">
          <w:rPr>
            <w:rFonts w:ascii="Times New Roman" w:hAnsi="Times New Roman" w:cs="Times New Roman"/>
            <w:color w:val="0000FF"/>
          </w:rPr>
          <w:t>3 пункта 2.8</w:t>
        </w:r>
      </w:hyperlink>
      <w:r w:rsidRPr="00056417">
        <w:rPr>
          <w:rFonts w:ascii="Times New Roman" w:hAnsi="Times New Roman" w:cs="Times New Roman"/>
        </w:rPr>
        <w:t xml:space="preserve">  настоящего Порядка, проверяются Отделом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color w:val="000000" w:themeColor="text1"/>
        </w:rPr>
        <w:t>Сведения о соблюдении участником отбора требований, установленных</w:t>
      </w:r>
      <w:r w:rsidRPr="00056417">
        <w:rPr>
          <w:rFonts w:ascii="Times New Roman" w:hAnsi="Times New Roman" w:cs="Times New Roman"/>
        </w:rPr>
        <w:t xml:space="preserve"> </w:t>
      </w:r>
      <w:hyperlink w:anchor="P1474">
        <w:r w:rsidRPr="00056417">
          <w:rPr>
            <w:rFonts w:ascii="Times New Roman" w:hAnsi="Times New Roman" w:cs="Times New Roman"/>
            <w:color w:val="0000FF"/>
          </w:rPr>
          <w:t xml:space="preserve">подпунктом 5 </w:t>
        </w:r>
        <w:r w:rsidRPr="00056417">
          <w:rPr>
            <w:rFonts w:ascii="Times New Roman" w:hAnsi="Times New Roman" w:cs="Times New Roman"/>
            <w:color w:val="0000FF"/>
          </w:rPr>
          <w:lastRenderedPageBreak/>
          <w:t>пункта 2.8</w:t>
        </w:r>
      </w:hyperlink>
      <w:r w:rsidRPr="00056417">
        <w:rPr>
          <w:rFonts w:ascii="Times New Roman" w:hAnsi="Times New Roman" w:cs="Times New Roman"/>
        </w:rPr>
        <w:t xml:space="preserve"> настоящего Порядка, проверяются Отделом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 xml:space="preserve">Сведения о соблюдении участником отбора требований, установленных </w:t>
      </w:r>
      <w:hyperlink w:anchor="P1478">
        <w:r w:rsidRPr="00056417">
          <w:rPr>
            <w:rFonts w:ascii="Times New Roman" w:hAnsi="Times New Roman" w:cs="Times New Roman"/>
            <w:color w:val="0000FF"/>
          </w:rPr>
          <w:t>подпунктом 9 пункта 2.8</w:t>
        </w:r>
      </w:hyperlink>
      <w:r w:rsidRPr="00056417">
        <w:rPr>
          <w:rFonts w:ascii="Times New Roman" w:hAnsi="Times New Roman" w:cs="Times New Roman"/>
        </w:rPr>
        <w:t xml:space="preserve"> Порядка, Отдел запрашивает в Территориальном отделении КГКУ "Управление социальной защиты населения" по Тюхтетскому муниципальному округу" и КГКУ "Центр занятости населения Тюхтетского муниципального округа".</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Документы и (или) сведения, полученные в порядке межведомственного электронного взаимодействия, приобщаются к соответствующей заявке.</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 xml:space="preserve">Сведения о соблюдении участником отбора требований, установленных </w:t>
      </w:r>
      <w:hyperlink w:anchor="P1469">
        <w:r w:rsidRPr="00056417">
          <w:rPr>
            <w:rFonts w:ascii="Times New Roman" w:hAnsi="Times New Roman" w:cs="Times New Roman"/>
            <w:color w:val="0000FF"/>
          </w:rPr>
          <w:t>подпунктами 1</w:t>
        </w:r>
      </w:hyperlink>
      <w:r w:rsidRPr="00056417">
        <w:rPr>
          <w:rFonts w:ascii="Times New Roman" w:hAnsi="Times New Roman" w:cs="Times New Roman"/>
        </w:rPr>
        <w:t xml:space="preserve">, </w:t>
      </w:r>
      <w:hyperlink w:anchor="P1473">
        <w:r w:rsidRPr="00056417">
          <w:rPr>
            <w:rFonts w:ascii="Times New Roman" w:hAnsi="Times New Roman" w:cs="Times New Roman"/>
            <w:color w:val="0000FF"/>
          </w:rPr>
          <w:t>4</w:t>
        </w:r>
      </w:hyperlink>
      <w:r w:rsidRPr="00056417">
        <w:rPr>
          <w:rFonts w:ascii="Times New Roman" w:hAnsi="Times New Roman" w:cs="Times New Roman"/>
        </w:rPr>
        <w:t xml:space="preserve">, </w:t>
      </w:r>
      <w:hyperlink w:anchor="P1475">
        <w:r w:rsidRPr="00056417">
          <w:rPr>
            <w:rFonts w:ascii="Times New Roman" w:hAnsi="Times New Roman" w:cs="Times New Roman"/>
            <w:color w:val="0000FF"/>
          </w:rPr>
          <w:t>6</w:t>
        </w:r>
      </w:hyperlink>
      <w:r w:rsidRPr="00056417">
        <w:rPr>
          <w:rFonts w:ascii="Times New Roman" w:hAnsi="Times New Roman" w:cs="Times New Roman"/>
        </w:rPr>
        <w:t xml:space="preserve"> (в части сведений о неприостановлении (приостановлении) деятельности участника отбора в порядке, предусмотренном законодательством Российской Федерации), </w:t>
      </w:r>
      <w:hyperlink w:anchor="P1477">
        <w:r w:rsidRPr="00056417">
          <w:rPr>
            <w:rFonts w:ascii="Times New Roman" w:hAnsi="Times New Roman" w:cs="Times New Roman"/>
            <w:color w:val="0000FF"/>
          </w:rPr>
          <w:t>8 пункта 2.8</w:t>
        </w:r>
      </w:hyperlink>
      <w:r w:rsidRPr="00056417">
        <w:rPr>
          <w:rFonts w:ascii="Times New Roman" w:hAnsi="Times New Roman" w:cs="Times New Roman"/>
        </w:rPr>
        <w:t xml:space="preserve"> Порядка, указываются им в заявлении.</w:t>
      </w:r>
    </w:p>
    <w:p w:rsidR="00A53F18" w:rsidRPr="00056417" w:rsidRDefault="00B91E42">
      <w:pPr>
        <w:pStyle w:val="ConsPlusNormal"/>
        <w:ind w:firstLine="709"/>
        <w:jc w:val="both"/>
        <w:rPr>
          <w:rFonts w:ascii="Times New Roman" w:hAnsi="Times New Roman" w:cs="Times New Roman"/>
          <w:color w:val="000000" w:themeColor="text1"/>
        </w:rPr>
      </w:pPr>
      <w:r w:rsidRPr="00056417">
        <w:rPr>
          <w:rFonts w:ascii="Times New Roman" w:hAnsi="Times New Roman" w:cs="Times New Roman"/>
        </w:rPr>
        <w:t>5. Отдел имеет право осуществить выездную проверку к участнику отбора с целью установления достоверности данных, указанных в заявке. Результаты проверки оформляются актом, кото</w:t>
      </w:r>
      <w:r w:rsidRPr="00056417">
        <w:rPr>
          <w:rFonts w:ascii="Times New Roman" w:hAnsi="Times New Roman" w:cs="Times New Roman"/>
          <w:color w:val="000000" w:themeColor="text1"/>
        </w:rPr>
        <w:t xml:space="preserve">рый подписывается специалистами Отдела и участником отбора. </w:t>
      </w:r>
    </w:p>
    <w:p w:rsidR="00A53F18" w:rsidRPr="00056417" w:rsidRDefault="00B91E42">
      <w:pPr>
        <w:pStyle w:val="ConsPlusNormal"/>
        <w:ind w:firstLine="709"/>
        <w:jc w:val="both"/>
        <w:rPr>
          <w:rFonts w:ascii="Times New Roman" w:hAnsi="Times New Roman" w:cs="Times New Roman"/>
          <w:color w:val="000000" w:themeColor="text1"/>
        </w:rPr>
      </w:pPr>
      <w:r w:rsidRPr="00056417">
        <w:rPr>
          <w:rFonts w:ascii="Times New Roman" w:hAnsi="Times New Roman" w:cs="Times New Roman"/>
          <w:color w:val="000000" w:themeColor="text1"/>
        </w:rPr>
        <w:t xml:space="preserve">Отдел в течение 8 рабочих дней после окончания срока приема заявок передает пакеты документов заявителей, и заключения по каждому из них </w:t>
      </w:r>
      <w:proofErr w:type="gramStart"/>
      <w:r w:rsidRPr="00056417">
        <w:rPr>
          <w:rFonts w:ascii="Times New Roman" w:hAnsi="Times New Roman" w:cs="Times New Roman"/>
          <w:color w:val="000000" w:themeColor="text1"/>
        </w:rPr>
        <w:t>секретарю</w:t>
      </w:r>
      <w:proofErr w:type="gramEnd"/>
      <w:r w:rsidRPr="00056417">
        <w:rPr>
          <w:rFonts w:ascii="Times New Roman" w:hAnsi="Times New Roman" w:cs="Times New Roman"/>
          <w:color w:val="000000" w:themeColor="text1"/>
        </w:rPr>
        <w:t xml:space="preserve"> комиссии по отбору и организует заседание комиссии по отбору</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6. Рассмотрение заявок и подведение итогов отбора осуществляется на заседании комиссии. Комиссия осуществляет свою деятельность с соблюдением принципов гласности, объективной оценки, единства требований и создания равных конкурентных условий на основе коллегиального обсуждения и решения вопросов, входящих в ее компетенцию.</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Численность комиссии составляет 8 человек. В состав комиссии входят: председатель комиссии, заместитель председателя комиссии, члены комиссии, секретарь комиссии.</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В состав комиссии включаются представители администрации Тюхтетского муниципального округа, Тюхтетского окружного Совета депутатов. Состав комиссии утверждается распоряжением администрации Тюхтетского муниципального округа.</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Руководство работой комиссии осуществляет ее председатель, в отсутствие председателя руководство комиссией осуществляет его заместитель. Председатель комиссии назначает дату и время проведения заседаний комиссии, предлагает повестку дня заседания комиссии.</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Заседания комиссии правомочны, если на них присутствует не менее 4 членов комиссии. Решения комиссии принимаются путем открытого голосования. В случае равенства голосов решающим является голос председателя.</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Секретарь комиссии не имеет права голосования. Секретарь комиссии информирует членов комиссии о повестке, времени и месте проведения заседаний комиссии; ведет протоколы заседаний комиссии; направляет членам комиссии заявки участников отбора; организует исполнение решений комиссии.</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7. Комиссия осуществляет ранжирования заявок исходя из очередности поступления заявок посредством формирования рейтинга участников отбора, в котором заявкам присваиваются порядковые номера.</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 xml:space="preserve">8. Комиссия рассматривает заявки на наличие либо отсутствие оснований для их отклонения, предусмотренных </w:t>
      </w:r>
      <w:hyperlink w:anchor="P1558">
        <w:r w:rsidRPr="00056417">
          <w:rPr>
            <w:rFonts w:ascii="Times New Roman" w:hAnsi="Times New Roman" w:cs="Times New Roman"/>
            <w:color w:val="0000FF"/>
          </w:rPr>
          <w:t>подпунктами 1</w:t>
        </w:r>
      </w:hyperlink>
      <w:r w:rsidRPr="00056417">
        <w:rPr>
          <w:rFonts w:ascii="Times New Roman" w:hAnsi="Times New Roman" w:cs="Times New Roman"/>
        </w:rPr>
        <w:t xml:space="preserve"> - </w:t>
      </w:r>
      <w:hyperlink w:anchor="P1564">
        <w:r w:rsidRPr="00056417">
          <w:rPr>
            <w:rFonts w:ascii="Times New Roman" w:hAnsi="Times New Roman" w:cs="Times New Roman"/>
            <w:color w:val="0000FF"/>
          </w:rPr>
          <w:t>7 пункта 2.20</w:t>
        </w:r>
      </w:hyperlink>
      <w:r w:rsidRPr="00056417">
        <w:rPr>
          <w:rFonts w:ascii="Times New Roman" w:hAnsi="Times New Roman" w:cs="Times New Roman"/>
        </w:rPr>
        <w:t>настоящего Порядка.</w:t>
      </w:r>
    </w:p>
    <w:p w:rsidR="00A53F18" w:rsidRPr="00056417" w:rsidRDefault="00B91E42">
      <w:pPr>
        <w:pStyle w:val="ConsPlusNormal"/>
        <w:ind w:firstLine="709"/>
        <w:jc w:val="both"/>
        <w:rPr>
          <w:rFonts w:ascii="Times New Roman" w:hAnsi="Times New Roman" w:cs="Times New Roman"/>
        </w:rPr>
      </w:pPr>
      <w:bookmarkStart w:id="13" w:name="P1557"/>
      <w:bookmarkEnd w:id="13"/>
      <w:r w:rsidRPr="00056417">
        <w:rPr>
          <w:rFonts w:ascii="Times New Roman" w:hAnsi="Times New Roman" w:cs="Times New Roman"/>
        </w:rPr>
        <w:t>9. Основаниями для отклонения заявки являются:</w:t>
      </w:r>
    </w:p>
    <w:p w:rsidR="00A53F18" w:rsidRDefault="00B91E42">
      <w:pPr>
        <w:pStyle w:val="ConsPlusNormal"/>
        <w:ind w:firstLine="709"/>
        <w:jc w:val="both"/>
        <w:rPr>
          <w:rFonts w:ascii="Times New Roman" w:hAnsi="Times New Roman" w:cs="Times New Roman"/>
          <w:highlight w:val="yellow"/>
        </w:rPr>
      </w:pPr>
      <w:r w:rsidRPr="00056417">
        <w:rPr>
          <w:rFonts w:ascii="Times New Roman" w:hAnsi="Times New Roman" w:cs="Times New Roman"/>
        </w:rPr>
        <w:t xml:space="preserve">1) несоответствие участника отбора категории получателя субсидии, предусмотренной </w:t>
      </w:r>
      <w:hyperlink w:anchor="P1467">
        <w:r w:rsidRPr="00056417">
          <w:rPr>
            <w:rFonts w:ascii="Times New Roman" w:hAnsi="Times New Roman" w:cs="Times New Roman"/>
            <w:color w:val="0000FF"/>
          </w:rPr>
          <w:t>пунктом 2.7</w:t>
        </w:r>
      </w:hyperlink>
      <w:r w:rsidRPr="00056417">
        <w:rPr>
          <w:rFonts w:ascii="Times New Roman" w:hAnsi="Times New Roman" w:cs="Times New Roman"/>
        </w:rPr>
        <w:t xml:space="preserve"> Порядка;</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 xml:space="preserve">2) несоответствие участника отбора требованиям к участнику отбора и критериям отбора, установленным </w:t>
      </w:r>
      <w:hyperlink w:anchor="P1468">
        <w:r w:rsidRPr="00056417">
          <w:rPr>
            <w:rFonts w:ascii="Times New Roman" w:hAnsi="Times New Roman" w:cs="Times New Roman"/>
            <w:color w:val="0000FF"/>
          </w:rPr>
          <w:t>пунктами 2.8</w:t>
        </w:r>
      </w:hyperlink>
      <w:r w:rsidRPr="00056417">
        <w:rPr>
          <w:rFonts w:ascii="Times New Roman" w:hAnsi="Times New Roman" w:cs="Times New Roman"/>
        </w:rPr>
        <w:t xml:space="preserve"> - </w:t>
      </w:r>
      <w:hyperlink w:anchor="P1480">
        <w:r w:rsidRPr="00056417">
          <w:rPr>
            <w:rFonts w:ascii="Times New Roman" w:hAnsi="Times New Roman" w:cs="Times New Roman"/>
            <w:color w:val="0000FF"/>
          </w:rPr>
          <w:t>2.10</w:t>
        </w:r>
      </w:hyperlink>
      <w:r w:rsidRPr="00056417">
        <w:rPr>
          <w:rFonts w:ascii="Times New Roman" w:hAnsi="Times New Roman" w:cs="Times New Roman"/>
        </w:rPr>
        <w:t xml:space="preserve"> Порядка;</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lastRenderedPageBreak/>
        <w:t xml:space="preserve">3) непредставление (представление не в полном объеме) документов, указанных в объявлении, предусмотренных </w:t>
      </w:r>
      <w:hyperlink w:anchor="P1492">
        <w:r w:rsidRPr="00056417">
          <w:rPr>
            <w:rFonts w:ascii="Times New Roman" w:hAnsi="Times New Roman" w:cs="Times New Roman"/>
            <w:color w:val="0000FF"/>
          </w:rPr>
          <w:t>пунктом 2.11</w:t>
        </w:r>
      </w:hyperlink>
      <w:r w:rsidRPr="00056417">
        <w:rPr>
          <w:rFonts w:ascii="Times New Roman" w:hAnsi="Times New Roman" w:cs="Times New Roman"/>
        </w:rPr>
        <w:t xml:space="preserve"> Порядка;</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 xml:space="preserve">4) несоответствие представленной участником отбора заявки и (или) документов требованиям, установленным в объявлении, предусмотренным </w:t>
      </w:r>
      <w:hyperlink w:anchor="P1522">
        <w:r w:rsidRPr="00056417">
          <w:rPr>
            <w:rFonts w:ascii="Times New Roman" w:hAnsi="Times New Roman" w:cs="Times New Roman"/>
            <w:color w:val="0000FF"/>
          </w:rPr>
          <w:t>пунктом 2.12</w:t>
        </w:r>
      </w:hyperlink>
      <w:r w:rsidRPr="00056417">
        <w:rPr>
          <w:rFonts w:ascii="Times New Roman" w:hAnsi="Times New Roman" w:cs="Times New Roman"/>
        </w:rPr>
        <w:t xml:space="preserve"> Порядка;</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 xml:space="preserve">5) недостоверность информации, содержащейся в документах, представленных участником </w:t>
      </w:r>
      <w:proofErr w:type="gramStart"/>
      <w:r w:rsidRPr="00056417">
        <w:rPr>
          <w:rFonts w:ascii="Times New Roman" w:hAnsi="Times New Roman" w:cs="Times New Roman"/>
        </w:rPr>
        <w:t>отбора</w:t>
      </w:r>
      <w:proofErr w:type="gramEnd"/>
      <w:r w:rsidRPr="00056417">
        <w:rPr>
          <w:rFonts w:ascii="Times New Roman" w:hAnsi="Times New Roman" w:cs="Times New Roman"/>
        </w:rPr>
        <w:t xml:space="preserve"> в целях подтверждения соответствия установленным </w:t>
      </w:r>
      <w:hyperlink w:anchor="P1468">
        <w:r w:rsidRPr="00056417">
          <w:rPr>
            <w:rFonts w:ascii="Times New Roman" w:hAnsi="Times New Roman" w:cs="Times New Roman"/>
            <w:color w:val="0000FF"/>
          </w:rPr>
          <w:t>пунктами 2.8</w:t>
        </w:r>
      </w:hyperlink>
      <w:r w:rsidRPr="00056417">
        <w:rPr>
          <w:rFonts w:ascii="Times New Roman" w:hAnsi="Times New Roman" w:cs="Times New Roman"/>
        </w:rPr>
        <w:t xml:space="preserve"> - </w:t>
      </w:r>
      <w:hyperlink w:anchor="P1480">
        <w:r w:rsidRPr="00056417">
          <w:rPr>
            <w:rFonts w:ascii="Times New Roman" w:hAnsi="Times New Roman" w:cs="Times New Roman"/>
            <w:color w:val="0000FF"/>
          </w:rPr>
          <w:t>2.10</w:t>
        </w:r>
      </w:hyperlink>
      <w:r w:rsidRPr="00056417">
        <w:rPr>
          <w:rFonts w:ascii="Times New Roman" w:hAnsi="Times New Roman" w:cs="Times New Roman"/>
        </w:rPr>
        <w:t xml:space="preserve"> Порядка требованиям к участнику отбора и критериям отбора;</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6) подача участником отбора заявки после даты и (или) времени, определенных для подачи заявок;</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 xml:space="preserve">7) заявка участника отбора находится за пределами лимитов бюджетных обязательств, доведенных на цели, предусмотренные </w:t>
      </w:r>
      <w:hyperlink w:anchor="P1436">
        <w:r w:rsidRPr="00056417">
          <w:rPr>
            <w:rFonts w:ascii="Times New Roman" w:hAnsi="Times New Roman" w:cs="Times New Roman"/>
            <w:color w:val="0000FF"/>
          </w:rPr>
          <w:t>пунктом 1.3</w:t>
        </w:r>
      </w:hyperlink>
      <w:r w:rsidRPr="00056417">
        <w:rPr>
          <w:rFonts w:ascii="Times New Roman" w:hAnsi="Times New Roman" w:cs="Times New Roman"/>
        </w:rPr>
        <w:t xml:space="preserve"> Порядка.</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 xml:space="preserve">10. В срок, установленный </w:t>
      </w:r>
      <w:hyperlink w:anchor="P1569">
        <w:r w:rsidRPr="00056417">
          <w:rPr>
            <w:rFonts w:ascii="Times New Roman" w:hAnsi="Times New Roman" w:cs="Times New Roman"/>
            <w:color w:val="0000FF"/>
          </w:rPr>
          <w:t>пунктом 2.23</w:t>
        </w:r>
      </w:hyperlink>
      <w:r w:rsidRPr="00056417">
        <w:rPr>
          <w:rFonts w:ascii="Times New Roman" w:hAnsi="Times New Roman" w:cs="Times New Roman"/>
        </w:rPr>
        <w:t xml:space="preserve"> Порядка, комиссия формирует список победителей отбора и список участников отбора, не прошедших отбор.</w:t>
      </w:r>
    </w:p>
    <w:p w:rsidR="00A53F18" w:rsidRDefault="00B91E42">
      <w:pPr>
        <w:pStyle w:val="ConsPlusNormal"/>
        <w:ind w:firstLine="709"/>
        <w:jc w:val="both"/>
        <w:rPr>
          <w:rFonts w:ascii="Times New Roman" w:hAnsi="Times New Roman" w:cs="Times New Roman"/>
          <w:highlight w:val="yellow"/>
        </w:rPr>
      </w:pPr>
      <w:r w:rsidRPr="00056417">
        <w:rPr>
          <w:rFonts w:ascii="Times New Roman" w:hAnsi="Times New Roman" w:cs="Times New Roman"/>
        </w:rPr>
        <w:t xml:space="preserve">В список победителей отбора включаются участники отбора с учетом очередности поступления заявок посредством формирования рейтинга участников отбора, в котором заявкам присваивается порядковые номера, размеры субсидии, рассчитанной в соответствии с </w:t>
      </w:r>
      <w:hyperlink w:anchor="P1612">
        <w:r w:rsidRPr="00056417">
          <w:rPr>
            <w:rFonts w:ascii="Times New Roman" w:hAnsi="Times New Roman" w:cs="Times New Roman"/>
            <w:color w:val="0000FF"/>
          </w:rPr>
          <w:t>пунктом 3.5</w:t>
        </w:r>
      </w:hyperlink>
      <w:r w:rsidRPr="00056417">
        <w:rPr>
          <w:rFonts w:ascii="Times New Roman" w:hAnsi="Times New Roman" w:cs="Times New Roman"/>
        </w:rPr>
        <w:t xml:space="preserve"> Порядка, в пределах лимитов бюджетных обязательств, доведенных на цели, предусмотренные </w:t>
      </w:r>
      <w:hyperlink w:anchor="P1436">
        <w:r w:rsidRPr="00056417">
          <w:rPr>
            <w:rFonts w:ascii="Times New Roman" w:hAnsi="Times New Roman" w:cs="Times New Roman"/>
            <w:color w:val="0000FF"/>
          </w:rPr>
          <w:t>пунктом 1.3</w:t>
        </w:r>
      </w:hyperlink>
      <w:r w:rsidRPr="00056417">
        <w:rPr>
          <w:rFonts w:ascii="Times New Roman" w:hAnsi="Times New Roman" w:cs="Times New Roman"/>
        </w:rPr>
        <w:t xml:space="preserve"> настоящего Порядка.</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 xml:space="preserve">В список участников отбора, не прошедших отбор, включаются участники отбора, заявки которых содержат основания для отклонения заявок, установленные </w:t>
      </w:r>
      <w:hyperlink w:anchor="P1558">
        <w:r w:rsidRPr="00056417">
          <w:rPr>
            <w:rFonts w:ascii="Times New Roman" w:hAnsi="Times New Roman" w:cs="Times New Roman"/>
            <w:color w:val="0000FF"/>
          </w:rPr>
          <w:t>подпунктами 1</w:t>
        </w:r>
      </w:hyperlink>
      <w:r w:rsidRPr="00056417">
        <w:rPr>
          <w:rFonts w:ascii="Times New Roman" w:hAnsi="Times New Roman" w:cs="Times New Roman"/>
        </w:rPr>
        <w:t xml:space="preserve"> - </w:t>
      </w:r>
      <w:hyperlink w:anchor="P1564">
        <w:r w:rsidRPr="00056417">
          <w:rPr>
            <w:rFonts w:ascii="Times New Roman" w:hAnsi="Times New Roman" w:cs="Times New Roman"/>
            <w:color w:val="0000FF"/>
          </w:rPr>
          <w:t>7 пункта 2.20</w:t>
        </w:r>
      </w:hyperlink>
      <w:r w:rsidRPr="00056417">
        <w:rPr>
          <w:rFonts w:ascii="Times New Roman" w:hAnsi="Times New Roman" w:cs="Times New Roman"/>
        </w:rPr>
        <w:t xml:space="preserve"> настоящего Порядка. Список участников отбора, не прошедших отбор, формируется с указанием оснований для отклонения заявок, предусмотренных </w:t>
      </w:r>
      <w:hyperlink w:anchor="P1557">
        <w:r w:rsidRPr="00056417">
          <w:rPr>
            <w:rFonts w:ascii="Times New Roman" w:hAnsi="Times New Roman" w:cs="Times New Roman"/>
            <w:color w:val="0000FF"/>
          </w:rPr>
          <w:t>пунктом 2.20</w:t>
        </w:r>
      </w:hyperlink>
      <w:r w:rsidRPr="00056417">
        <w:rPr>
          <w:rFonts w:ascii="Times New Roman" w:hAnsi="Times New Roman" w:cs="Times New Roman"/>
        </w:rPr>
        <w:t xml:space="preserve"> настоящего Порядка.</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 xml:space="preserve">11. В случае наличия оснований для отклонения заявки, установленных </w:t>
      </w:r>
      <w:hyperlink w:anchor="P1557">
        <w:r w:rsidRPr="00056417">
          <w:rPr>
            <w:rFonts w:ascii="Times New Roman" w:hAnsi="Times New Roman" w:cs="Times New Roman"/>
            <w:color w:val="0000FF"/>
          </w:rPr>
          <w:t>пунктом 2.20</w:t>
        </w:r>
      </w:hyperlink>
      <w:r w:rsidRPr="00056417">
        <w:rPr>
          <w:rFonts w:ascii="Times New Roman" w:hAnsi="Times New Roman" w:cs="Times New Roman"/>
        </w:rPr>
        <w:t xml:space="preserve"> настоящего Порядка, в течение 3 рабочих дней со дня подписания протокола подведения итогов отбора, Отдел направляет участнику отбора уведомление об отклонении заявки с указанием оснований для отклонения заявки способом, указанным в заявлении.</w:t>
      </w:r>
    </w:p>
    <w:p w:rsidR="00A53F18" w:rsidRPr="00056417" w:rsidRDefault="00B91E42">
      <w:pPr>
        <w:pStyle w:val="ConsPlusNormal"/>
        <w:ind w:firstLine="709"/>
        <w:jc w:val="both"/>
        <w:rPr>
          <w:rFonts w:ascii="Times New Roman" w:hAnsi="Times New Roman" w:cs="Times New Roman"/>
        </w:rPr>
      </w:pPr>
      <w:bookmarkStart w:id="14" w:name="P1569"/>
      <w:bookmarkEnd w:id="14"/>
      <w:r w:rsidRPr="00056417">
        <w:rPr>
          <w:rFonts w:ascii="Times New Roman" w:hAnsi="Times New Roman" w:cs="Times New Roman"/>
        </w:rPr>
        <w:t xml:space="preserve">12. Подведение итогов отбора производится решением комиссии не позднее чем через 20 рабочих дней </w:t>
      </w:r>
      <w:proofErr w:type="gramStart"/>
      <w:r w:rsidRPr="00056417">
        <w:rPr>
          <w:rFonts w:ascii="Times New Roman" w:hAnsi="Times New Roman" w:cs="Times New Roman"/>
        </w:rPr>
        <w:t>с даты окончания</w:t>
      </w:r>
      <w:proofErr w:type="gramEnd"/>
      <w:r w:rsidRPr="00056417">
        <w:rPr>
          <w:rFonts w:ascii="Times New Roman" w:hAnsi="Times New Roman" w:cs="Times New Roman"/>
        </w:rPr>
        <w:t xml:space="preserve"> срока приема заявок, установленного в объявлении о проведении отбора, и оформляется протоколом подведения итогов отбора, который подписывается в день подведения итогов отбора всеми присутствующими членами комиссии.</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 xml:space="preserve">13. Решение комиссии о предоставлении субсидии на основании протокола подведения итогов отбора оформляется распоряжением администрации Тюхтетского муниципального округа в течение 9 рабочих дней </w:t>
      </w:r>
      <w:proofErr w:type="gramStart"/>
      <w:r w:rsidRPr="00056417">
        <w:rPr>
          <w:rFonts w:ascii="Times New Roman" w:hAnsi="Times New Roman" w:cs="Times New Roman"/>
        </w:rPr>
        <w:t>с даты подведения</w:t>
      </w:r>
      <w:proofErr w:type="gramEnd"/>
      <w:r w:rsidRPr="00056417">
        <w:rPr>
          <w:rFonts w:ascii="Times New Roman" w:hAnsi="Times New Roman" w:cs="Times New Roman"/>
        </w:rPr>
        <w:t xml:space="preserve"> итогов отбора, установленной </w:t>
      </w:r>
      <w:hyperlink w:anchor="P1569">
        <w:r w:rsidRPr="00056417">
          <w:rPr>
            <w:rFonts w:ascii="Times New Roman" w:hAnsi="Times New Roman" w:cs="Times New Roman"/>
            <w:color w:val="0000FF"/>
          </w:rPr>
          <w:t>пунктом 2.23</w:t>
        </w:r>
      </w:hyperlink>
      <w:r w:rsidRPr="00056417">
        <w:rPr>
          <w:rFonts w:ascii="Times New Roman" w:hAnsi="Times New Roman" w:cs="Times New Roman"/>
        </w:rPr>
        <w:t xml:space="preserve"> настоящего Порядка.</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 xml:space="preserve">14. Отдел в течение 3 рабочих дней </w:t>
      </w:r>
      <w:proofErr w:type="gramStart"/>
      <w:r w:rsidRPr="00056417">
        <w:rPr>
          <w:rFonts w:ascii="Times New Roman" w:hAnsi="Times New Roman" w:cs="Times New Roman"/>
        </w:rPr>
        <w:t>с даты подписания</w:t>
      </w:r>
      <w:proofErr w:type="gramEnd"/>
      <w:r w:rsidRPr="00056417">
        <w:rPr>
          <w:rFonts w:ascii="Times New Roman" w:hAnsi="Times New Roman" w:cs="Times New Roman"/>
        </w:rPr>
        <w:t xml:space="preserve"> распоряжения администрации округа, уведомляет получателей субсидий:</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 xml:space="preserve">1) о принятии решения </w:t>
      </w:r>
      <w:proofErr w:type="gramStart"/>
      <w:r w:rsidRPr="00056417">
        <w:rPr>
          <w:rFonts w:ascii="Times New Roman" w:hAnsi="Times New Roman" w:cs="Times New Roman"/>
        </w:rPr>
        <w:t>комиссией</w:t>
      </w:r>
      <w:proofErr w:type="gramEnd"/>
      <w:r w:rsidRPr="00056417">
        <w:rPr>
          <w:rFonts w:ascii="Times New Roman" w:hAnsi="Times New Roman" w:cs="Times New Roman"/>
        </w:rPr>
        <w:t xml:space="preserve"> о предоставлении субсидии;</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2) о необходимости подписания с главным распорядителем соглашений о предоставлении субсидий в течение 5 рабочих дней, следующих за датой регистрации в отделе регистрационного и правового обеспечения администрации округа письменных уведомлений, указанных в настоящем подпункте.</w:t>
      </w:r>
    </w:p>
    <w:p w:rsidR="00A53F18" w:rsidRPr="00056417" w:rsidRDefault="00B91E42">
      <w:pPr>
        <w:pStyle w:val="ConsPlusNormal"/>
        <w:ind w:firstLine="709"/>
        <w:jc w:val="both"/>
        <w:rPr>
          <w:rFonts w:ascii="Times New Roman" w:hAnsi="Times New Roman" w:cs="Times New Roman"/>
        </w:rPr>
      </w:pPr>
      <w:bookmarkStart w:id="15" w:name="P1574"/>
      <w:bookmarkEnd w:id="15"/>
      <w:r w:rsidRPr="00056417">
        <w:rPr>
          <w:rFonts w:ascii="Times New Roman" w:hAnsi="Times New Roman" w:cs="Times New Roman"/>
        </w:rPr>
        <w:t>15. Отдел не позднее 14-го календарного дня, следующего за днем оформления протокола подведения итогов отбора, размещает на официальном сайте протокол подведения итогов отбора, включающий следующие сведения:</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1) дата, время и место проведения рассмотрения заявок;</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2) информация об участниках отбора, заявки которых были рассмотрены;</w:t>
      </w:r>
    </w:p>
    <w:p w:rsidR="00A53F18" w:rsidRPr="00056417" w:rsidRDefault="00B91E42">
      <w:pPr>
        <w:pStyle w:val="ConsPlusNormal"/>
        <w:ind w:firstLine="709"/>
        <w:jc w:val="both"/>
        <w:rPr>
          <w:rFonts w:ascii="Times New Roman" w:hAnsi="Times New Roman" w:cs="Times New Roman"/>
        </w:rPr>
      </w:pPr>
      <w:r w:rsidRPr="00056417">
        <w:rPr>
          <w:rFonts w:ascii="Times New Roman" w:hAnsi="Times New Roman" w:cs="Times New Roman"/>
        </w:rPr>
        <w:t xml:space="preserve">3) 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w:t>
      </w:r>
      <w:r w:rsidRPr="00056417">
        <w:rPr>
          <w:rFonts w:ascii="Times New Roman" w:hAnsi="Times New Roman" w:cs="Times New Roman"/>
        </w:rPr>
        <w:lastRenderedPageBreak/>
        <w:t>заявки;</w:t>
      </w:r>
    </w:p>
    <w:p w:rsidR="00A53F18" w:rsidRDefault="00B91E42">
      <w:pPr>
        <w:pStyle w:val="ConsPlusNormal"/>
        <w:ind w:firstLine="709"/>
        <w:jc w:val="both"/>
        <w:rPr>
          <w:rFonts w:ascii="Times New Roman" w:hAnsi="Times New Roman" w:cs="Times New Roman"/>
        </w:rPr>
      </w:pPr>
      <w:r w:rsidRPr="00056417">
        <w:rPr>
          <w:rFonts w:ascii="Times New Roman" w:hAnsi="Times New Roman" w:cs="Times New Roman"/>
        </w:rPr>
        <w:t>4) наименование получателей субсидий, с которыми заключаются соглашения, и размер предоставляемых им субсидий.</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 xml:space="preserve">16. </w:t>
      </w:r>
      <w:proofErr w:type="gramStart"/>
      <w:r>
        <w:rPr>
          <w:rFonts w:ascii="Times New Roman" w:hAnsi="Times New Roman" w:cs="Times New Roman"/>
        </w:rPr>
        <w:t>Размер субсидии составляет до 50 процентов произведенных затрат, но не более 500 тыс. рублей получателю субсидии, являющемуся субъектом малого и среднего предпринимательства, и не более 100 тыс. рублей получателю субсидии, являющемуся самозанятым гражданином (с учетом НДС - для получателя субсидии, применяющего специальные режимы налогообложения, и без учета НДС - для получателя субсидии, применяющего общую систему налогообложения)</w:t>
      </w:r>
      <w:proofErr w:type="gramEnd"/>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 xml:space="preserve"> Расчет (распределение) субсидии осуществляется по следующей формуле: </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S= ∑N*50%, ≤ 500 тыс</w:t>
      </w:r>
      <w:proofErr w:type="gramStart"/>
      <w:r>
        <w:rPr>
          <w:rFonts w:ascii="Times New Roman" w:hAnsi="Times New Roman" w:cs="Times New Roman"/>
        </w:rPr>
        <w:t>.р</w:t>
      </w:r>
      <w:proofErr w:type="gramEnd"/>
      <w:r>
        <w:rPr>
          <w:rFonts w:ascii="Times New Roman" w:hAnsi="Times New Roman" w:cs="Times New Roman"/>
        </w:rPr>
        <w:t>уб. где:</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 xml:space="preserve"> S - размер субсидии; </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 xml:space="preserve">N - направление затрат в соответствии с направлениями, установленными настоящим Порядком, произведенное получателем субсидии и включенное в пакет документов; </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 xml:space="preserve">Расчет (распределение) субсидии самозанятому гражданину осуществляется по следующей формуле: S= ∑N*50%, ≤ 100 тыс. рублей </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 xml:space="preserve">где: S - размер субсидии; </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 xml:space="preserve">N - направление затрат в соответствии с направлениями, установленными настоящим Порядком, произведенное получателем субсидии и включенное в пакет документов. </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При этом субсидия предоставляется одному и тому же получателю субсидии не чаще одного раза в течение двух лет</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 xml:space="preserve">17. Субсидии предоставляются получателям субсидий согласно заявке в размере, который определен в соответствии с </w:t>
      </w:r>
      <w:hyperlink w:anchor="P1612">
        <w:r>
          <w:rPr>
            <w:rFonts w:ascii="Times New Roman" w:hAnsi="Times New Roman" w:cs="Times New Roman"/>
            <w:color w:val="0000FF"/>
          </w:rPr>
          <w:t>пунктом 3.5</w:t>
        </w:r>
      </w:hyperlink>
      <w:r>
        <w:rPr>
          <w:rFonts w:ascii="Times New Roman" w:hAnsi="Times New Roman" w:cs="Times New Roman"/>
        </w:rPr>
        <w:t xml:space="preserve"> Порядка, в порядке очередности регистрации заявок, в пределах средств, предусмотренных для предоставления субсидий в бюджете округа на соответствующий финансовый год и плановый период, на основании решения Тюхтетского окружного Совета депутатов о бюджете округа.</w:t>
      </w:r>
    </w:p>
    <w:p w:rsidR="00A53F18" w:rsidRDefault="00B91E42">
      <w:pPr>
        <w:pStyle w:val="ConsPlusNormal"/>
        <w:ind w:firstLine="709"/>
        <w:jc w:val="both"/>
        <w:rPr>
          <w:rFonts w:ascii="Times New Roman" w:hAnsi="Times New Roman" w:cs="Times New Roman"/>
        </w:rPr>
      </w:pPr>
      <w:r>
        <w:rPr>
          <w:rFonts w:ascii="Times New Roman" w:hAnsi="Times New Roman" w:cs="Times New Roman"/>
        </w:rPr>
        <w:t xml:space="preserve">Участнику отбора, подавшему заявку, сумма выплат по которой превышает размер нераспределенного остатка ассигнований, размер субсидии определяется в соответствии с </w:t>
      </w:r>
      <w:r>
        <w:rPr>
          <w:rFonts w:ascii="Times New Roman" w:hAnsi="Times New Roman" w:cs="Times New Roman"/>
          <w:color w:val="0000FF"/>
        </w:rPr>
        <w:t>пунктом 3.5</w:t>
      </w:r>
      <w:r>
        <w:rPr>
          <w:rFonts w:ascii="Times New Roman" w:hAnsi="Times New Roman" w:cs="Times New Roman"/>
        </w:rPr>
        <w:t xml:space="preserve"> Порядка и наличием нераспределенного остатка ассигнований, предусмотренных для предоставления субсидий в текущем финансовом году.</w:t>
      </w:r>
    </w:p>
    <w:p w:rsidR="00A53F18" w:rsidRPr="00056417" w:rsidRDefault="00B91E42">
      <w:pPr>
        <w:jc w:val="both"/>
        <w:rPr>
          <w:rFonts w:ascii="Times New Roman" w:hAnsi="Times New Roman"/>
        </w:rPr>
      </w:pPr>
      <w:r w:rsidRPr="00056417">
        <w:rPr>
          <w:rFonts w:ascii="Times New Roman" w:hAnsi="Times New Roman"/>
          <w:b/>
        </w:rPr>
        <w:t>9.</w:t>
      </w:r>
      <w:r w:rsidRPr="00056417">
        <w:rPr>
          <w:rFonts w:ascii="Times New Roman" w:hAnsi="Times New Roman"/>
          <w:b/>
        </w:rPr>
        <w:tab/>
        <w:t>Порядок предоставления заявителям разъяснений положений объявления о проведении отбора, даты начала и окончания срока такого предоставления</w:t>
      </w:r>
      <w:r w:rsidRPr="00056417">
        <w:rPr>
          <w:rFonts w:ascii="Times New Roman" w:hAnsi="Times New Roman"/>
        </w:rPr>
        <w:t>.</w:t>
      </w:r>
    </w:p>
    <w:p w:rsidR="00A53F18" w:rsidRPr="00056417" w:rsidRDefault="00B91E42">
      <w:pPr>
        <w:spacing w:before="0" w:beforeAutospacing="0" w:after="0" w:afterAutospacing="0" w:line="240" w:lineRule="auto"/>
        <w:ind w:firstLine="709"/>
        <w:jc w:val="both"/>
        <w:rPr>
          <w:rFonts w:ascii="Times New Roman" w:hAnsi="Times New Roman"/>
        </w:rPr>
      </w:pPr>
      <w:r w:rsidRPr="00056417">
        <w:rPr>
          <w:rFonts w:ascii="Times New Roman" w:hAnsi="Times New Roman"/>
        </w:rPr>
        <w:t xml:space="preserve">В течение срока проведения отбора </w:t>
      </w:r>
      <w:r w:rsidRPr="00056417">
        <w:rPr>
          <w:rFonts w:ascii="Times New Roman" w:hAnsi="Times New Roman"/>
          <w:iCs/>
        </w:rPr>
        <w:t xml:space="preserve">с </w:t>
      </w:r>
      <w:r w:rsidR="009D0F7A">
        <w:rPr>
          <w:rFonts w:ascii="Times New Roman" w:hAnsi="Times New Roman"/>
          <w:iCs/>
        </w:rPr>
        <w:t>03</w:t>
      </w:r>
      <w:r w:rsidRPr="00056417">
        <w:rPr>
          <w:rFonts w:ascii="Times New Roman" w:hAnsi="Times New Roman"/>
          <w:iCs/>
        </w:rPr>
        <w:t>.1</w:t>
      </w:r>
      <w:r w:rsidR="009D0F7A">
        <w:rPr>
          <w:rFonts w:ascii="Times New Roman" w:hAnsi="Times New Roman"/>
          <w:iCs/>
        </w:rPr>
        <w:t>2</w:t>
      </w:r>
      <w:r w:rsidRPr="00056417">
        <w:rPr>
          <w:rFonts w:ascii="Times New Roman" w:hAnsi="Times New Roman"/>
          <w:iCs/>
        </w:rPr>
        <w:t xml:space="preserve">.2024 по </w:t>
      </w:r>
      <w:r w:rsidR="009D0F7A">
        <w:rPr>
          <w:rFonts w:ascii="Times New Roman" w:hAnsi="Times New Roman"/>
          <w:iCs/>
        </w:rPr>
        <w:t>13</w:t>
      </w:r>
      <w:r w:rsidRPr="00056417">
        <w:rPr>
          <w:rFonts w:ascii="Times New Roman" w:hAnsi="Times New Roman"/>
          <w:iCs/>
        </w:rPr>
        <w:t>.1</w:t>
      </w:r>
      <w:r w:rsidR="00347C1C">
        <w:rPr>
          <w:rFonts w:ascii="Times New Roman" w:hAnsi="Times New Roman"/>
          <w:iCs/>
        </w:rPr>
        <w:t>2</w:t>
      </w:r>
      <w:r w:rsidRPr="00056417">
        <w:rPr>
          <w:rFonts w:ascii="Times New Roman" w:hAnsi="Times New Roman"/>
          <w:iCs/>
        </w:rPr>
        <w:t>.2024</w:t>
      </w:r>
      <w:r w:rsidRPr="00056417">
        <w:rPr>
          <w:rFonts w:ascii="Times New Roman" w:hAnsi="Times New Roman"/>
        </w:rPr>
        <w:t xml:space="preserve"> можно обратиться в администрацию Тюхтетского муниципального округа за разъяснением положений объявления, письменно по адресу: 662010, Красноярский край, с</w:t>
      </w:r>
      <w:r w:rsidR="00A35EBD" w:rsidRPr="00056417">
        <w:rPr>
          <w:rFonts w:ascii="Times New Roman" w:hAnsi="Times New Roman"/>
        </w:rPr>
        <w:t>. Т</w:t>
      </w:r>
      <w:r w:rsidRPr="00056417">
        <w:rPr>
          <w:rFonts w:ascii="Times New Roman" w:hAnsi="Times New Roman"/>
        </w:rPr>
        <w:t>юхтет, ул</w:t>
      </w:r>
      <w:r w:rsidR="00A35EBD" w:rsidRPr="00056417">
        <w:rPr>
          <w:rFonts w:ascii="Times New Roman" w:hAnsi="Times New Roman"/>
        </w:rPr>
        <w:t>. С</w:t>
      </w:r>
      <w:r w:rsidRPr="00056417">
        <w:rPr>
          <w:rFonts w:ascii="Times New Roman" w:hAnsi="Times New Roman"/>
        </w:rPr>
        <w:t xml:space="preserve">оветская,9 или по адресу </w:t>
      </w:r>
      <w:r w:rsidR="00A35EBD" w:rsidRPr="00056417">
        <w:rPr>
          <w:rFonts w:ascii="Times New Roman" w:hAnsi="Times New Roman"/>
        </w:rPr>
        <w:t>эл. почты</w:t>
      </w:r>
      <w:r w:rsidRPr="00056417">
        <w:rPr>
          <w:rFonts w:ascii="Times New Roman" w:hAnsi="Times New Roman"/>
        </w:rPr>
        <w:t xml:space="preserve">: </w:t>
      </w:r>
      <w:hyperlink r:id="rId13" w:history="1">
        <w:r w:rsidRPr="00056417">
          <w:rPr>
            <w:rStyle w:val="15"/>
            <w:rFonts w:ascii="Times New Roman" w:hAnsi="Times New Roman" w:cs="Times New Roman"/>
          </w:rPr>
          <w:t>econ@tuhtet.ru</w:t>
        </w:r>
      </w:hyperlink>
      <w:r w:rsidRPr="00056417">
        <w:rPr>
          <w:rFonts w:ascii="Times New Roman" w:hAnsi="Times New Roman"/>
        </w:rPr>
        <w:t xml:space="preserve"> </w:t>
      </w:r>
    </w:p>
    <w:p w:rsidR="00A53F18" w:rsidRPr="00056417" w:rsidRDefault="00B91E42">
      <w:pPr>
        <w:spacing w:before="0" w:beforeAutospacing="0" w:after="0" w:afterAutospacing="0" w:line="240" w:lineRule="auto"/>
        <w:ind w:firstLine="709"/>
        <w:jc w:val="both"/>
        <w:rPr>
          <w:rFonts w:ascii="Times New Roman" w:hAnsi="Times New Roman"/>
        </w:rPr>
      </w:pPr>
      <w:r w:rsidRPr="00056417">
        <w:rPr>
          <w:rFonts w:ascii="Times New Roman" w:hAnsi="Times New Roman"/>
          <w:color w:val="000000" w:themeColor="text1"/>
        </w:rPr>
        <w:t xml:space="preserve">Устная консультация по адресу: </w:t>
      </w:r>
      <w:proofErr w:type="gramStart"/>
      <w:r w:rsidRPr="00056417">
        <w:rPr>
          <w:rFonts w:ascii="Times New Roman" w:hAnsi="Times New Roman"/>
          <w:color w:val="000000" w:themeColor="text1"/>
        </w:rPr>
        <w:t>Красноярский край, с</w:t>
      </w:r>
      <w:r w:rsidR="00840C76" w:rsidRPr="00056417">
        <w:rPr>
          <w:rFonts w:ascii="Times New Roman" w:hAnsi="Times New Roman"/>
          <w:color w:val="000000" w:themeColor="text1"/>
        </w:rPr>
        <w:t>. Т</w:t>
      </w:r>
      <w:r w:rsidRPr="00056417">
        <w:rPr>
          <w:rFonts w:ascii="Times New Roman" w:hAnsi="Times New Roman"/>
          <w:color w:val="000000" w:themeColor="text1"/>
        </w:rPr>
        <w:t>юхтет, ул</w:t>
      </w:r>
      <w:r w:rsidR="00840C76" w:rsidRPr="00056417">
        <w:rPr>
          <w:rFonts w:ascii="Times New Roman" w:hAnsi="Times New Roman"/>
          <w:color w:val="000000" w:themeColor="text1"/>
        </w:rPr>
        <w:t>. С</w:t>
      </w:r>
      <w:r w:rsidRPr="00056417">
        <w:rPr>
          <w:rFonts w:ascii="Times New Roman" w:hAnsi="Times New Roman"/>
          <w:color w:val="000000" w:themeColor="text1"/>
        </w:rPr>
        <w:t>оветская,9 каб.4-11 или по телефону:</w:t>
      </w:r>
      <w:r w:rsidRPr="00056417">
        <w:rPr>
          <w:rFonts w:ascii="Times New Roman" w:hAnsi="Times New Roman"/>
        </w:rPr>
        <w:t xml:space="preserve"> 8(39158) 2-17-01 в рабочее время (</w:t>
      </w:r>
      <w:proofErr w:type="spellStart"/>
      <w:r w:rsidRPr="00056417">
        <w:rPr>
          <w:rFonts w:ascii="Times New Roman" w:hAnsi="Times New Roman"/>
        </w:rPr>
        <w:t>пн-пт</w:t>
      </w:r>
      <w:proofErr w:type="spellEnd"/>
      <w:r w:rsidRPr="00056417">
        <w:rPr>
          <w:rFonts w:ascii="Times New Roman" w:hAnsi="Times New Roman"/>
        </w:rPr>
        <w:t xml:space="preserve"> с 08.00 до 17.00, перерыв на обед с 12.00 до 13.00.</w:t>
      </w:r>
      <w:proofErr w:type="gramEnd"/>
    </w:p>
    <w:p w:rsidR="00A53F18" w:rsidRPr="00056417" w:rsidRDefault="00B91E42">
      <w:pPr>
        <w:spacing w:before="0" w:beforeAutospacing="0" w:after="0" w:afterAutospacing="0" w:line="240" w:lineRule="auto"/>
        <w:ind w:firstLine="709"/>
        <w:jc w:val="both"/>
        <w:rPr>
          <w:rFonts w:ascii="Times New Roman" w:hAnsi="Times New Roman"/>
        </w:rPr>
      </w:pPr>
      <w:r w:rsidRPr="00056417">
        <w:rPr>
          <w:rFonts w:ascii="Times New Roman" w:hAnsi="Times New Roman"/>
        </w:rPr>
        <w:t>В случае письменного обращения за разъяснениями положений объявления, администрация направляет ответ с разъяснениями в течение 5 рабочих дней со дня поступления обращения в администрацию;</w:t>
      </w:r>
    </w:p>
    <w:p w:rsidR="00A53F18" w:rsidRDefault="00B91E42">
      <w:pPr>
        <w:spacing w:before="0" w:beforeAutospacing="0" w:after="0" w:afterAutospacing="0" w:line="274" w:lineRule="auto"/>
        <w:ind w:firstLine="709"/>
        <w:jc w:val="both"/>
        <w:rPr>
          <w:rFonts w:ascii="Times New Roman" w:hAnsi="Times New Roman"/>
          <w:b/>
          <w:highlight w:val="yellow"/>
        </w:rPr>
      </w:pPr>
      <w:r w:rsidRPr="00056417">
        <w:rPr>
          <w:rFonts w:ascii="Times New Roman" w:hAnsi="Times New Roman"/>
          <w:b/>
        </w:rPr>
        <w:t>10.</w:t>
      </w:r>
      <w:r w:rsidRPr="00056417">
        <w:rPr>
          <w:rFonts w:ascii="Times New Roman" w:hAnsi="Times New Roman"/>
          <w:b/>
        </w:rPr>
        <w:tab/>
        <w:t>срок, в течение которого победитель отбора должен подписать соглашение о предоставлении субсидии на возмещение части затрат в связи с производством (реализацией) товаров, выполнением работ, оказанием услуг (далее – соглашение).</w:t>
      </w:r>
    </w:p>
    <w:p w:rsidR="00A53F18" w:rsidRPr="00056417" w:rsidRDefault="00B91E42">
      <w:pPr>
        <w:spacing w:before="0" w:beforeAutospacing="0" w:after="0" w:afterAutospacing="0" w:line="274" w:lineRule="auto"/>
        <w:ind w:firstLine="709"/>
        <w:jc w:val="both"/>
        <w:rPr>
          <w:rFonts w:ascii="Times New Roman" w:hAnsi="Times New Roman"/>
        </w:rPr>
      </w:pPr>
      <w:r w:rsidRPr="00056417">
        <w:rPr>
          <w:rFonts w:ascii="Times New Roman" w:hAnsi="Times New Roman"/>
        </w:rPr>
        <w:lastRenderedPageBreak/>
        <w:t>Администрация в течение 3 рабочих дней со дня, следующего за днем вступления в силу правового акта администрации округа, письменно почтовым отправлением с уведомлением о вручении по адресу регистрации (для индивидуальных предпринимателей, физических лиц) или по адресу юридического лица, указанному в заявке, уведомляет получателей субсидии:</w:t>
      </w:r>
    </w:p>
    <w:p w:rsidR="00A53F18" w:rsidRPr="00056417" w:rsidRDefault="00B91E42">
      <w:pPr>
        <w:jc w:val="both"/>
        <w:rPr>
          <w:rFonts w:ascii="Times New Roman" w:hAnsi="Times New Roman"/>
        </w:rPr>
      </w:pPr>
      <w:r w:rsidRPr="00056417">
        <w:rPr>
          <w:rFonts w:ascii="Times New Roman" w:hAnsi="Times New Roman"/>
        </w:rPr>
        <w:t>1) о принятии решения уполномоченным органом о предоставлении субсидии;</w:t>
      </w:r>
    </w:p>
    <w:p w:rsidR="00A53F18" w:rsidRDefault="00B91E42">
      <w:pPr>
        <w:jc w:val="both"/>
        <w:rPr>
          <w:rFonts w:ascii="Times New Roman" w:hAnsi="Times New Roman"/>
        </w:rPr>
      </w:pPr>
      <w:r w:rsidRPr="00056417">
        <w:rPr>
          <w:rFonts w:ascii="Times New Roman" w:hAnsi="Times New Roman"/>
        </w:rPr>
        <w:t>2) о необходимости подписания с главным распорядителем соглашения о предоставлении субсидии в течение 5 рабочих дней, следующих за датой регистрации в организационно – правовом отделе администрации округа письменных уведомлений</w:t>
      </w:r>
      <w:r>
        <w:rPr>
          <w:rFonts w:ascii="Times New Roman" w:hAnsi="Times New Roman"/>
        </w:rPr>
        <w:t xml:space="preserve"> </w:t>
      </w:r>
    </w:p>
    <w:p w:rsidR="00A53F18" w:rsidRPr="00056417" w:rsidRDefault="00B91E42">
      <w:pPr>
        <w:spacing w:before="0" w:beforeAutospacing="0" w:after="0" w:afterAutospacing="0" w:line="240" w:lineRule="auto"/>
        <w:ind w:firstLine="709"/>
        <w:jc w:val="both"/>
        <w:rPr>
          <w:rFonts w:ascii="Times New Roman" w:hAnsi="Times New Roman"/>
          <w:b/>
        </w:rPr>
      </w:pPr>
      <w:r w:rsidRPr="00056417">
        <w:rPr>
          <w:rFonts w:ascii="Times New Roman" w:hAnsi="Times New Roman"/>
          <w:b/>
        </w:rPr>
        <w:t>11.</w:t>
      </w:r>
      <w:r w:rsidRPr="00056417">
        <w:rPr>
          <w:rFonts w:ascii="Times New Roman" w:hAnsi="Times New Roman"/>
          <w:b/>
        </w:rPr>
        <w:tab/>
        <w:t>Условия признания победителя отбора, уклонившегося от заключения соглашения.</w:t>
      </w:r>
    </w:p>
    <w:p w:rsidR="00A53F18" w:rsidRPr="00056417" w:rsidRDefault="00B91E42">
      <w:pPr>
        <w:spacing w:before="0" w:beforeAutospacing="0" w:after="0" w:afterAutospacing="0" w:line="240" w:lineRule="auto"/>
        <w:ind w:firstLine="709"/>
        <w:jc w:val="both"/>
        <w:rPr>
          <w:rFonts w:ascii="Times New Roman" w:hAnsi="Times New Roman"/>
        </w:rPr>
      </w:pPr>
      <w:r w:rsidRPr="00056417">
        <w:rPr>
          <w:rFonts w:ascii="Times New Roman" w:hAnsi="Times New Roman"/>
        </w:rPr>
        <w:t>В случае если соглашение не заключено в установленные сроки по вине заявителя, субсидия не предоставляется, заявитель признается уклонившимся от заключения соглашения. Правовой акт о предоставлении субсидии подлежит отмене.</w:t>
      </w:r>
    </w:p>
    <w:p w:rsidR="00A53F18" w:rsidRPr="00056417" w:rsidRDefault="00B91E42">
      <w:pPr>
        <w:spacing w:before="0" w:beforeAutospacing="0" w:after="0" w:afterAutospacing="0" w:line="240" w:lineRule="auto"/>
        <w:ind w:firstLine="709"/>
        <w:jc w:val="both"/>
        <w:rPr>
          <w:rFonts w:ascii="Times New Roman" w:hAnsi="Times New Roman"/>
          <w:b/>
        </w:rPr>
      </w:pPr>
      <w:r w:rsidRPr="00056417">
        <w:rPr>
          <w:rFonts w:ascii="Times New Roman" w:hAnsi="Times New Roman"/>
          <w:b/>
        </w:rPr>
        <w:t>12.</w:t>
      </w:r>
      <w:r w:rsidRPr="00056417">
        <w:rPr>
          <w:rFonts w:ascii="Times New Roman" w:hAnsi="Times New Roman"/>
          <w:b/>
        </w:rPr>
        <w:tab/>
        <w:t>Дата размещения результатов отбора на официальном сайте органов местного самоуправления Тюхтетского муниципального округа Красноярского края в информационно-телекоммуникационной сети Интернет.</w:t>
      </w:r>
    </w:p>
    <w:p w:rsidR="00A53F18" w:rsidRPr="00056417" w:rsidRDefault="00B91E42">
      <w:pPr>
        <w:spacing w:before="0" w:beforeAutospacing="0" w:after="0" w:afterAutospacing="0" w:line="240" w:lineRule="auto"/>
        <w:ind w:firstLine="709"/>
        <w:jc w:val="both"/>
        <w:rPr>
          <w:rFonts w:ascii="Times New Roman" w:hAnsi="Times New Roman"/>
        </w:rPr>
      </w:pPr>
      <w:r w:rsidRPr="00056417">
        <w:rPr>
          <w:rFonts w:ascii="Times New Roman" w:hAnsi="Times New Roman"/>
        </w:rPr>
        <w:tab/>
        <w:t xml:space="preserve">Информация о результатах рассмотрения пакетов документов и результатах отбора в течение 14 рабочих дней, </w:t>
      </w:r>
      <w:proofErr w:type="gramStart"/>
      <w:r w:rsidRPr="00056417">
        <w:rPr>
          <w:rFonts w:ascii="Times New Roman" w:hAnsi="Times New Roman"/>
        </w:rPr>
        <w:t>с даты подписания</w:t>
      </w:r>
      <w:proofErr w:type="gramEnd"/>
      <w:r w:rsidRPr="00056417">
        <w:rPr>
          <w:rFonts w:ascii="Times New Roman" w:hAnsi="Times New Roman"/>
        </w:rPr>
        <w:t xml:space="preserve"> комиссией протокола об итогах отбора, установленной пунктом 2.24 настоящего Порядка, размещается (публикуется) уполномоченным органом и включает следующие сведения:</w:t>
      </w:r>
    </w:p>
    <w:p w:rsidR="00A53F18" w:rsidRPr="00056417" w:rsidRDefault="00B91E42">
      <w:pPr>
        <w:pStyle w:val="aa"/>
        <w:numPr>
          <w:ilvl w:val="0"/>
          <w:numId w:val="1"/>
        </w:numPr>
        <w:spacing w:before="0" w:beforeAutospacing="0" w:after="0" w:afterAutospacing="0" w:line="240" w:lineRule="auto"/>
        <w:jc w:val="both"/>
        <w:rPr>
          <w:rFonts w:ascii="Times New Roman" w:hAnsi="Times New Roman"/>
        </w:rPr>
      </w:pPr>
      <w:r w:rsidRPr="00056417">
        <w:rPr>
          <w:rFonts w:ascii="Times New Roman" w:hAnsi="Times New Roman"/>
        </w:rPr>
        <w:t>дату, время, место рассмотрения и оценки пакетов документов;</w:t>
      </w:r>
    </w:p>
    <w:p w:rsidR="00A53F18" w:rsidRPr="00056417" w:rsidRDefault="00B91E42">
      <w:pPr>
        <w:pStyle w:val="aa"/>
        <w:numPr>
          <w:ilvl w:val="0"/>
          <w:numId w:val="1"/>
        </w:numPr>
        <w:spacing w:before="0" w:beforeAutospacing="0" w:after="0" w:afterAutospacing="0" w:line="240" w:lineRule="auto"/>
        <w:jc w:val="both"/>
        <w:rPr>
          <w:rFonts w:ascii="Times New Roman" w:hAnsi="Times New Roman"/>
        </w:rPr>
      </w:pPr>
      <w:r w:rsidRPr="00056417">
        <w:rPr>
          <w:rFonts w:ascii="Times New Roman" w:hAnsi="Times New Roman"/>
        </w:rPr>
        <w:t>информацию о заявителях (получателях субсидии), пакеты документов которых рассмотрены;</w:t>
      </w:r>
    </w:p>
    <w:p w:rsidR="00A53F18" w:rsidRPr="00056417" w:rsidRDefault="00B91E42">
      <w:pPr>
        <w:pStyle w:val="aa"/>
        <w:numPr>
          <w:ilvl w:val="0"/>
          <w:numId w:val="1"/>
        </w:numPr>
        <w:spacing w:before="0" w:beforeAutospacing="0" w:after="0" w:afterAutospacing="0" w:line="240" w:lineRule="auto"/>
        <w:jc w:val="both"/>
        <w:rPr>
          <w:rFonts w:ascii="Times New Roman" w:hAnsi="Times New Roman"/>
        </w:rPr>
      </w:pPr>
      <w:r w:rsidRPr="00056417">
        <w:rPr>
          <w:rFonts w:ascii="Times New Roman" w:hAnsi="Times New Roman"/>
        </w:rPr>
        <w:t>информацию о заявителях (получателях субсидии), пакеты документов которых отклонены с указанием оснований отклонения пакета документов (отказа в предоставлении субсидии), установленных пунктом 2.20 Порядка, в том числе положений объявления о проведении отбора, которым не соответствуют такие пакеты документов;</w:t>
      </w:r>
    </w:p>
    <w:p w:rsidR="00A53F18" w:rsidRPr="00056417" w:rsidRDefault="00B91E42">
      <w:pPr>
        <w:pStyle w:val="aa"/>
        <w:numPr>
          <w:ilvl w:val="0"/>
          <w:numId w:val="1"/>
        </w:numPr>
        <w:spacing w:before="0" w:beforeAutospacing="0" w:after="0" w:afterAutospacing="0" w:line="240" w:lineRule="auto"/>
        <w:jc w:val="both"/>
        <w:rPr>
          <w:rFonts w:ascii="Times New Roman" w:hAnsi="Times New Roman"/>
        </w:rPr>
      </w:pPr>
      <w:r w:rsidRPr="00056417">
        <w:rPr>
          <w:rFonts w:ascii="Times New Roman" w:hAnsi="Times New Roman"/>
        </w:rPr>
        <w:t>наименование получателей субсидии, с которыми заключаются соглашения о предоставлении субсидии, и размеры предоставляемых им субсидий.</w:t>
      </w:r>
      <w:r w:rsidRPr="00056417">
        <w:rPr>
          <w:rFonts w:ascii="Times New Roman" w:hAnsi="Times New Roman"/>
        </w:rPr>
        <w:br w:type="page"/>
      </w:r>
    </w:p>
    <w:p w:rsidR="00A53F18" w:rsidRPr="00056417" w:rsidRDefault="00B91E42">
      <w:pPr>
        <w:jc w:val="right"/>
        <w:rPr>
          <w:rFonts w:ascii="Times New Roman" w:hAnsi="Times New Roman"/>
        </w:rPr>
      </w:pPr>
      <w:r w:rsidRPr="00056417">
        <w:rPr>
          <w:rFonts w:ascii="Times New Roman" w:hAnsi="Times New Roman"/>
        </w:rPr>
        <w:lastRenderedPageBreak/>
        <w:t xml:space="preserve">Приложение № 1 к Порядку </w:t>
      </w:r>
    </w:p>
    <w:p w:rsidR="00A53F18" w:rsidRPr="00056417" w:rsidRDefault="00B91E42">
      <w:pPr>
        <w:jc w:val="both"/>
        <w:rPr>
          <w:rFonts w:ascii="Times New Roman" w:hAnsi="Times New Roman"/>
        </w:rPr>
      </w:pPr>
      <w:r w:rsidRPr="00056417">
        <w:rPr>
          <w:rFonts w:ascii="Times New Roman" w:hAnsi="Times New Roman"/>
        </w:rPr>
        <w:t xml:space="preserve"> </w:t>
      </w:r>
    </w:p>
    <w:p w:rsidR="00A53F18" w:rsidRPr="00056417" w:rsidRDefault="00B91E42">
      <w:pPr>
        <w:jc w:val="center"/>
        <w:rPr>
          <w:rFonts w:ascii="Times New Roman" w:hAnsi="Times New Roman"/>
          <w:b/>
        </w:rPr>
      </w:pPr>
      <w:r w:rsidRPr="00056417">
        <w:rPr>
          <w:rFonts w:ascii="Times New Roman" w:hAnsi="Times New Roman"/>
          <w:b/>
        </w:rPr>
        <w:t>Приоритетные виды деятельности</w:t>
      </w:r>
    </w:p>
    <w:p w:rsidR="00A53F18" w:rsidRDefault="00B91E42">
      <w:pPr>
        <w:jc w:val="both"/>
        <w:rPr>
          <w:rFonts w:ascii="Times New Roman" w:hAnsi="Times New Roman"/>
        </w:rPr>
      </w:pPr>
      <w:r w:rsidRPr="00056417">
        <w:rPr>
          <w:rFonts w:ascii="Times New Roman" w:hAnsi="Times New Roman"/>
        </w:rPr>
        <w:t xml:space="preserve">1. </w:t>
      </w:r>
      <w:proofErr w:type="gramStart"/>
      <w:r w:rsidRPr="00056417">
        <w:rPr>
          <w:rFonts w:ascii="Times New Roman" w:hAnsi="Times New Roman"/>
        </w:rPr>
        <w:t>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N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roofErr w:type="gramEnd"/>
    </w:p>
    <w:p w:rsidR="00A53F18" w:rsidRPr="00056417" w:rsidRDefault="00B91E42">
      <w:pPr>
        <w:jc w:val="both"/>
        <w:rPr>
          <w:rFonts w:ascii="Times New Roman" w:hAnsi="Times New Roman"/>
        </w:rPr>
      </w:pPr>
      <w:r w:rsidRPr="00056417">
        <w:rPr>
          <w:rFonts w:ascii="Times New Roman" w:hAnsi="Times New Roman"/>
        </w:rPr>
        <w:t xml:space="preserve">2. Субъекты малого и среднего предпринимательства, осуществляющие деятельность в сфере </w:t>
      </w:r>
      <w:proofErr w:type="spellStart"/>
      <w:r w:rsidRPr="00056417">
        <w:rPr>
          <w:rFonts w:ascii="Times New Roman" w:hAnsi="Times New Roman"/>
        </w:rPr>
        <w:t>креативной</w:t>
      </w:r>
      <w:proofErr w:type="spellEnd"/>
      <w:r w:rsidRPr="00056417">
        <w:rPr>
          <w:rFonts w:ascii="Times New Roman" w:hAnsi="Times New Roman"/>
        </w:rPr>
        <w:t xml:space="preserve"> индустрии,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N 14-ст:</w:t>
      </w:r>
    </w:p>
    <w:p w:rsidR="00A53F18" w:rsidRPr="00056417" w:rsidRDefault="00B91E42">
      <w:pPr>
        <w:jc w:val="both"/>
        <w:rPr>
          <w:rFonts w:ascii="Times New Roman" w:hAnsi="Times New Roman"/>
        </w:rPr>
      </w:pPr>
      <w:r w:rsidRPr="00056417">
        <w:rPr>
          <w:rFonts w:ascii="Times New Roman" w:hAnsi="Times New Roman"/>
        </w:rPr>
        <w:t>классы 13 - 15 раздела</w:t>
      </w:r>
      <w:proofErr w:type="gramStart"/>
      <w:r w:rsidRPr="00056417">
        <w:rPr>
          <w:rFonts w:ascii="Times New Roman" w:hAnsi="Times New Roman"/>
        </w:rPr>
        <w:t xml:space="preserve"> С</w:t>
      </w:r>
      <w:proofErr w:type="gramEnd"/>
      <w:r w:rsidRPr="00056417">
        <w:rPr>
          <w:rFonts w:ascii="Times New Roman" w:hAnsi="Times New Roman"/>
        </w:rPr>
        <w:t>; группы 32.12 - 32.13 раздела С; подкласс 32.2 раздела С; подгруппа 32.99.8 раздела С; группы 58.11, 58.13, 58.14, 58.19, 58.21, 58.29 раздела J; группы 59.11 - 59.14, 59.20 раздела J; группы 60.10, 60.20 раздела J; группы 62.01, 62.02 раздела J; группы 63.12, 63.91 раздела J; группы 70.21, 71.11, 73.11, 74.10 - 74.30 раздела М; группа 77.22 раздела N; подгруппа 85.41.2 раздела P; группы 90.01 - 90.04, 91.01 - 91.03 раздела R.</w:t>
      </w:r>
    </w:p>
    <w:p w:rsidR="00A53F18" w:rsidRPr="00056417" w:rsidRDefault="00B91E42">
      <w:pPr>
        <w:jc w:val="both"/>
        <w:rPr>
          <w:rFonts w:ascii="Times New Roman" w:hAnsi="Times New Roman"/>
        </w:rPr>
      </w:pPr>
      <w:r w:rsidRPr="00056417">
        <w:rPr>
          <w:rFonts w:ascii="Times New Roman" w:hAnsi="Times New Roman"/>
        </w:rPr>
        <w:t>3. 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N 14-ст:</w:t>
      </w:r>
    </w:p>
    <w:p w:rsidR="00A53F18" w:rsidRDefault="00B91E42">
      <w:pPr>
        <w:jc w:val="both"/>
        <w:rPr>
          <w:rFonts w:ascii="Times New Roman" w:hAnsi="Times New Roman"/>
        </w:rPr>
      </w:pPr>
      <w:r w:rsidRPr="00056417">
        <w:rPr>
          <w:rFonts w:ascii="Times New Roman" w:hAnsi="Times New Roman"/>
        </w:rPr>
        <w:t>классы 10, 11, 16, 18, 25, 31 раздела С.</w:t>
      </w:r>
    </w:p>
    <w:p w:rsidR="00A53F18" w:rsidRPr="00056417" w:rsidRDefault="00B91E42">
      <w:pPr>
        <w:jc w:val="both"/>
        <w:rPr>
          <w:rFonts w:ascii="Times New Roman" w:hAnsi="Times New Roman"/>
        </w:rPr>
      </w:pPr>
      <w:r w:rsidRPr="00056417">
        <w:rPr>
          <w:rFonts w:ascii="Times New Roman" w:hAnsi="Times New Roman"/>
        </w:rPr>
        <w:t>4. Субъекты малого и среднего предпринимательства, осуществляющие деятельность в сфере общественного питания (класс 56 раздела I Общероссийского классификатора видов экономической деятельности ОК 029-2014, утвержденного Приказом Росстандарта от 31.01.2014 N 14-ст).</w:t>
      </w:r>
    </w:p>
    <w:p w:rsidR="00A53F18" w:rsidRPr="00056417" w:rsidRDefault="00B91E42">
      <w:pPr>
        <w:jc w:val="both"/>
        <w:rPr>
          <w:rFonts w:ascii="Times New Roman" w:hAnsi="Times New Roman"/>
        </w:rPr>
      </w:pPr>
      <w:r w:rsidRPr="00056417">
        <w:rPr>
          <w:rFonts w:ascii="Times New Roman" w:hAnsi="Times New Roman"/>
        </w:rPr>
        <w:t>5. Субъекты малого и среднего предпринимательства, осуществляющие деятельность в сфере регулярных перевозок пассажиров в городском и пригородном и междугороднем сообщении (группы 49.31, 49.39.11 раздела Н Общероссийского классификатора видов экономической деятельности ОК 029-2014, утвержденного Приказом Росстандарта от 31.01.2014 № 14-ст).</w:t>
      </w:r>
    </w:p>
    <w:p w:rsidR="00A53F18" w:rsidRDefault="00B91E42">
      <w:pPr>
        <w:spacing w:before="0" w:beforeAutospacing="0" w:after="0" w:afterAutospacing="0" w:line="240" w:lineRule="auto"/>
        <w:jc w:val="right"/>
        <w:rPr>
          <w:rFonts w:ascii="Times New Roman" w:hAnsi="Times New Roman"/>
        </w:rPr>
      </w:pPr>
      <w:r>
        <w:rPr>
          <w:rFonts w:ascii="Times New Roman" w:hAnsi="Times New Roman"/>
          <w:highlight w:val="yellow"/>
        </w:rPr>
        <w:t> </w:t>
      </w:r>
    </w:p>
    <w:p w:rsidR="00A53F18" w:rsidRDefault="00A53F18">
      <w:pPr>
        <w:spacing w:before="0" w:beforeAutospacing="0" w:after="0" w:afterAutospacing="0" w:line="240" w:lineRule="auto"/>
        <w:jc w:val="right"/>
        <w:rPr>
          <w:rFonts w:ascii="Times New Roman" w:hAnsi="Times New Roman"/>
        </w:rPr>
      </w:pPr>
    </w:p>
    <w:p w:rsidR="00A53F18" w:rsidRDefault="00A53F18">
      <w:pPr>
        <w:spacing w:before="0" w:beforeAutospacing="0" w:after="0" w:afterAutospacing="0" w:line="240" w:lineRule="auto"/>
        <w:jc w:val="right"/>
        <w:rPr>
          <w:rFonts w:ascii="Times New Roman" w:hAnsi="Times New Roman"/>
        </w:rPr>
      </w:pPr>
    </w:p>
    <w:p w:rsidR="00A53F18" w:rsidRPr="00056417" w:rsidRDefault="00B91E42">
      <w:pPr>
        <w:spacing w:before="0" w:beforeAutospacing="0" w:after="0" w:afterAutospacing="0" w:line="240" w:lineRule="auto"/>
        <w:jc w:val="right"/>
        <w:rPr>
          <w:rFonts w:ascii="Times New Roman" w:hAnsi="Times New Roman"/>
        </w:rPr>
      </w:pPr>
      <w:r w:rsidRPr="00056417">
        <w:rPr>
          <w:rFonts w:ascii="Times New Roman" w:hAnsi="Times New Roman"/>
        </w:rPr>
        <w:lastRenderedPageBreak/>
        <w:t>Приложение № 2 к Порядку</w:t>
      </w:r>
      <w:r w:rsidRPr="00056417">
        <w:rPr>
          <w:rFonts w:eastAsia="Times New Roman" w:cs="Calibri"/>
        </w:rPr>
        <w:t xml:space="preserve"> </w:t>
      </w:r>
    </w:p>
    <w:p w:rsidR="00A53F18" w:rsidRDefault="00B91E42">
      <w:pPr>
        <w:autoSpaceDE w:val="0"/>
        <w:autoSpaceDN w:val="0"/>
        <w:adjustRightInd w:val="0"/>
        <w:spacing w:before="0" w:beforeAutospacing="0" w:after="0" w:afterAutospacing="0" w:line="240" w:lineRule="auto"/>
        <w:jc w:val="right"/>
        <w:rPr>
          <w:rFonts w:ascii="Times New Roman" w:hAnsi="Times New Roman"/>
        </w:rPr>
      </w:pPr>
      <w:r w:rsidRPr="00056417">
        <w:rPr>
          <w:rFonts w:ascii="Times New Roman" w:hAnsi="Times New Roman"/>
        </w:rPr>
        <w:t>Главе Тюхтетского муниципального округа Красноярского края</w:t>
      </w:r>
    </w:p>
    <w:p w:rsidR="00A53F18" w:rsidRDefault="00B91E42">
      <w:pPr>
        <w:jc w:val="center"/>
        <w:outlineLvl w:val="0"/>
        <w:rPr>
          <w:rFonts w:ascii="Times New Roman" w:hAnsi="Times New Roman"/>
        </w:rPr>
      </w:pPr>
      <w:r>
        <w:rPr>
          <w:rFonts w:ascii="Times New Roman" w:hAnsi="Times New Roman"/>
        </w:rPr>
        <w:t xml:space="preserve"> </w:t>
      </w:r>
    </w:p>
    <w:p w:rsidR="00A53F18" w:rsidRDefault="00B91E42">
      <w:pPr>
        <w:autoSpaceDE w:val="0"/>
        <w:autoSpaceDN w:val="0"/>
        <w:adjustRightInd w:val="0"/>
        <w:spacing w:before="0" w:beforeAutospacing="0" w:after="0" w:afterAutospacing="0" w:line="274" w:lineRule="auto"/>
        <w:jc w:val="center"/>
        <w:rPr>
          <w:rFonts w:ascii="Times New Roman" w:hAnsi="Times New Roman"/>
        </w:rPr>
      </w:pPr>
      <w:r>
        <w:rPr>
          <w:rFonts w:ascii="Times New Roman" w:hAnsi="Times New Roman"/>
        </w:rPr>
        <w:t>ЗАЯВЛЕНИЕ</w:t>
      </w:r>
    </w:p>
    <w:p w:rsidR="00A53F18" w:rsidRDefault="00B91E42">
      <w:pPr>
        <w:autoSpaceDE w:val="0"/>
        <w:autoSpaceDN w:val="0"/>
        <w:adjustRightInd w:val="0"/>
        <w:spacing w:before="0" w:beforeAutospacing="0" w:after="0" w:afterAutospacing="0" w:line="274" w:lineRule="auto"/>
        <w:jc w:val="center"/>
        <w:rPr>
          <w:rFonts w:ascii="Times New Roman" w:hAnsi="Times New Roman"/>
        </w:rPr>
      </w:pPr>
      <w:r>
        <w:rPr>
          <w:rFonts w:ascii="Times New Roman" w:hAnsi="Times New Roman"/>
        </w:rPr>
        <w:t>на предоставление субсидии</w:t>
      </w:r>
    </w:p>
    <w:p w:rsidR="00A53F18" w:rsidRDefault="00B91E42">
      <w:pPr>
        <w:autoSpaceDE w:val="0"/>
        <w:autoSpaceDN w:val="0"/>
        <w:adjustRightInd w:val="0"/>
        <w:jc w:val="center"/>
        <w:rPr>
          <w:rFonts w:ascii="Times New Roman" w:hAnsi="Times New Roman"/>
        </w:rPr>
      </w:pPr>
      <w:r>
        <w:rPr>
          <w:rFonts w:ascii="Times New Roman" w:hAnsi="Times New Roman"/>
        </w:rPr>
        <w:t xml:space="preserve"> </w:t>
      </w:r>
    </w:p>
    <w:p w:rsidR="00A53F18" w:rsidRDefault="00B91E42">
      <w:pPr>
        <w:autoSpaceDE w:val="0"/>
        <w:autoSpaceDN w:val="0"/>
        <w:adjustRightInd w:val="0"/>
        <w:spacing w:before="0" w:beforeAutospacing="0" w:after="0" w:afterAutospacing="0" w:line="240" w:lineRule="auto"/>
        <w:rPr>
          <w:rFonts w:ascii="Times New Roman" w:hAnsi="Times New Roman"/>
        </w:rPr>
      </w:pPr>
      <w:r>
        <w:rPr>
          <w:rFonts w:ascii="Times New Roman" w:hAnsi="Times New Roman"/>
        </w:rPr>
        <w:t>Прошу предоставить _______________________________________________________________________</w:t>
      </w:r>
    </w:p>
    <w:p w:rsidR="00A53F18" w:rsidRDefault="00B91E42">
      <w:pPr>
        <w:autoSpaceDE w:val="0"/>
        <w:autoSpaceDN w:val="0"/>
        <w:adjustRightInd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(полное наименование заявителя юридического лица, Ф.И.О. индивидуального предпринимателя)</w:t>
      </w:r>
    </w:p>
    <w:p w:rsidR="00A53F18" w:rsidRDefault="00B91E42">
      <w:pPr>
        <w:autoSpaceDE w:val="0"/>
        <w:autoSpaceDN w:val="0"/>
        <w:adjustRightInd w:val="0"/>
        <w:rPr>
          <w:rFonts w:ascii="Times New Roman" w:hAnsi="Times New Roman"/>
        </w:rPr>
      </w:pPr>
      <w:proofErr w:type="gramStart"/>
      <w:r>
        <w:rPr>
          <w:rFonts w:ascii="Times New Roman" w:hAnsi="Times New Roman"/>
        </w:rPr>
        <w:t>предоставить субсидию в целях создания и (или) развития, и (или) модернизации производства товаров (работ, услуг) на возмещение части затрат, связанных:</w:t>
      </w:r>
      <w:proofErr w:type="gramEnd"/>
    </w:p>
    <w:p w:rsidR="00A53F18" w:rsidRDefault="00B91E42">
      <w:pPr>
        <w:autoSpaceDE w:val="0"/>
        <w:autoSpaceDN w:val="0"/>
        <w:adjustRightInd w:val="0"/>
        <w:spacing w:before="0" w:beforeAutospacing="0" w:after="0" w:afterAutospacing="0" w:line="240" w:lineRule="auto"/>
        <w:jc w:val="both"/>
        <w:rPr>
          <w:rFonts w:ascii="Times New Roman" w:hAnsi="Times New Roman"/>
          <w:bCs/>
        </w:rPr>
      </w:pPr>
      <w:r>
        <w:rPr>
          <w:rFonts w:ascii="Times New Roman" w:hAnsi="Times New Roman"/>
          <w:bCs/>
        </w:rPr>
        <w:t>________________________________________________________________________________</w:t>
      </w:r>
    </w:p>
    <w:p w:rsidR="00A53F18" w:rsidRDefault="00B91E42">
      <w:pPr>
        <w:autoSpaceDE w:val="0"/>
        <w:autoSpaceDN w:val="0"/>
        <w:adjustRightInd w:val="0"/>
        <w:spacing w:before="0" w:beforeAutospacing="0" w:after="0" w:afterAutospacing="0" w:line="240" w:lineRule="auto"/>
        <w:jc w:val="center"/>
        <w:rPr>
          <w:rFonts w:ascii="Times New Roman" w:hAnsi="Times New Roman"/>
          <w:bCs/>
          <w:sz w:val="20"/>
          <w:szCs w:val="20"/>
        </w:rPr>
      </w:pPr>
      <w:r>
        <w:rPr>
          <w:rFonts w:ascii="Times New Roman" w:hAnsi="Times New Roman"/>
          <w:bCs/>
          <w:sz w:val="20"/>
          <w:szCs w:val="20"/>
        </w:rPr>
        <w:t>(указывается вид затрат)</w:t>
      </w:r>
    </w:p>
    <w:p w:rsidR="00A53F18" w:rsidRDefault="00B91E42">
      <w:pPr>
        <w:autoSpaceDE w:val="0"/>
        <w:autoSpaceDN w:val="0"/>
        <w:adjustRightInd w:val="0"/>
        <w:jc w:val="both"/>
        <w:rPr>
          <w:rFonts w:ascii="Times New Roman" w:hAnsi="Times New Roman"/>
          <w:bCs/>
        </w:rPr>
      </w:pPr>
      <w:r>
        <w:rPr>
          <w:rFonts w:ascii="Times New Roman" w:hAnsi="Times New Roman"/>
          <w:bCs/>
        </w:rPr>
        <w:t>________________________________________________________________________________</w:t>
      </w:r>
    </w:p>
    <w:p w:rsidR="00A53F18" w:rsidRDefault="00B91E42">
      <w:pPr>
        <w:widowControl w:val="0"/>
        <w:autoSpaceDE w:val="0"/>
        <w:autoSpaceDN w:val="0"/>
        <w:jc w:val="both"/>
        <w:rPr>
          <w:rFonts w:ascii="Times New Roman" w:hAnsi="Times New Roman"/>
        </w:rPr>
      </w:pPr>
      <w:r>
        <w:rPr>
          <w:rFonts w:ascii="Times New Roman" w:hAnsi="Times New Roman"/>
        </w:rPr>
        <w:t xml:space="preserve"> </w:t>
      </w:r>
    </w:p>
    <w:p w:rsidR="00A53F18" w:rsidRDefault="00B91E42">
      <w:pPr>
        <w:widowControl w:val="0"/>
        <w:autoSpaceDE w:val="0"/>
        <w:autoSpaceDN w:val="0"/>
        <w:jc w:val="both"/>
        <w:rPr>
          <w:rFonts w:ascii="Times New Roman" w:hAnsi="Times New Roman"/>
        </w:rPr>
      </w:pPr>
      <w:r>
        <w:rPr>
          <w:rFonts w:ascii="Times New Roman" w:hAnsi="Times New Roman"/>
        </w:rPr>
        <w:t xml:space="preserve">С условиями проведения отбора и предоставления субсидии </w:t>
      </w:r>
      <w:proofErr w:type="gramStart"/>
      <w:r>
        <w:rPr>
          <w:rFonts w:ascii="Times New Roman" w:hAnsi="Times New Roman"/>
        </w:rPr>
        <w:t>ознакомлен</w:t>
      </w:r>
      <w:proofErr w:type="gramEnd"/>
      <w:r>
        <w:rPr>
          <w:rFonts w:ascii="Times New Roman" w:hAnsi="Times New Roman"/>
        </w:rPr>
        <w:t xml:space="preserve"> и согласен.</w:t>
      </w:r>
    </w:p>
    <w:p w:rsidR="00A53F18" w:rsidRDefault="00B91E42">
      <w:pPr>
        <w:autoSpaceDE w:val="0"/>
        <w:autoSpaceDN w:val="0"/>
        <w:adjustRightInd w:val="0"/>
        <w:jc w:val="both"/>
        <w:rPr>
          <w:rFonts w:ascii="Times New Roman" w:hAnsi="Times New Roman"/>
          <w:bCs/>
        </w:rPr>
      </w:pPr>
      <w:r>
        <w:rPr>
          <w:rFonts w:ascii="Times New Roman" w:hAnsi="Times New Roman"/>
        </w:rPr>
        <w:t>Размер испрашиваемой субсидии ___________________________________________________ рублей.</w:t>
      </w:r>
    </w:p>
    <w:p w:rsidR="00A53F18" w:rsidRDefault="00B91E42">
      <w:pPr>
        <w:autoSpaceDE w:val="0"/>
        <w:autoSpaceDN w:val="0"/>
        <w:adjustRightInd w:val="0"/>
        <w:rPr>
          <w:rFonts w:ascii="Times New Roman" w:hAnsi="Times New Roman"/>
        </w:rPr>
      </w:pPr>
      <w:r>
        <w:rPr>
          <w:rFonts w:ascii="Times New Roman" w:hAnsi="Times New Roman"/>
        </w:rPr>
        <w:t xml:space="preserve">1. Информация о заявителе: (выбрать </w:t>
      </w:r>
      <w:proofErr w:type="gramStart"/>
      <w:r>
        <w:rPr>
          <w:rFonts w:ascii="Times New Roman" w:hAnsi="Times New Roman"/>
        </w:rPr>
        <w:t>нужное</w:t>
      </w:r>
      <w:proofErr w:type="gramEnd"/>
      <w:r>
        <w:rPr>
          <w:rFonts w:ascii="Times New Roman" w:hAnsi="Times New Roman"/>
        </w:rPr>
        <w:t>)</w:t>
      </w:r>
    </w:p>
    <w:p w:rsidR="00A53F18" w:rsidRDefault="00B91E42">
      <w:pPr>
        <w:autoSpaceDE w:val="0"/>
        <w:autoSpaceDN w:val="0"/>
        <w:adjustRightInd w:val="0"/>
        <w:rPr>
          <w:rFonts w:ascii="Times New Roman" w:hAnsi="Times New Roman"/>
        </w:rPr>
      </w:pPr>
      <w:r>
        <w:rPr>
          <w:rFonts w:ascii="Times New Roman" w:hAnsi="Times New Roman"/>
        </w:rPr>
        <w:t>1.1. Для юридического лица:</w:t>
      </w:r>
    </w:p>
    <w:p w:rsidR="00A53F18" w:rsidRDefault="00B91E42">
      <w:pPr>
        <w:autoSpaceDE w:val="0"/>
        <w:autoSpaceDN w:val="0"/>
        <w:adjustRightInd w:val="0"/>
        <w:rPr>
          <w:rFonts w:ascii="Times New Roman" w:hAnsi="Times New Roman"/>
        </w:rPr>
      </w:pPr>
      <w:r>
        <w:rPr>
          <w:rFonts w:ascii="Times New Roman" w:hAnsi="Times New Roman"/>
        </w:rPr>
        <w:t>Юридический адрес: Красноярский край, ________________________________________________________________________________</w:t>
      </w:r>
    </w:p>
    <w:p w:rsidR="00A53F18" w:rsidRDefault="00B91E42">
      <w:pPr>
        <w:autoSpaceDE w:val="0"/>
        <w:autoSpaceDN w:val="0"/>
        <w:adjustRightInd w:val="0"/>
        <w:rPr>
          <w:rFonts w:ascii="Times New Roman" w:hAnsi="Times New Roman"/>
        </w:rPr>
      </w:pPr>
      <w:r>
        <w:rPr>
          <w:rFonts w:ascii="Times New Roman" w:hAnsi="Times New Roman"/>
        </w:rPr>
        <w:t>________________________________________________________________________________</w:t>
      </w:r>
    </w:p>
    <w:p w:rsidR="00A53F18" w:rsidRDefault="00B91E42">
      <w:pPr>
        <w:autoSpaceDE w:val="0"/>
        <w:autoSpaceDN w:val="0"/>
        <w:adjustRightInd w:val="0"/>
        <w:rPr>
          <w:rFonts w:ascii="Times New Roman" w:hAnsi="Times New Roman"/>
        </w:rPr>
      </w:pPr>
      <w:r>
        <w:rPr>
          <w:rFonts w:ascii="Times New Roman" w:hAnsi="Times New Roman"/>
        </w:rPr>
        <w:t>ОГРН ________________________;</w:t>
      </w:r>
    </w:p>
    <w:p w:rsidR="00A53F18" w:rsidRDefault="00B91E42">
      <w:pPr>
        <w:autoSpaceDE w:val="0"/>
        <w:autoSpaceDN w:val="0"/>
        <w:adjustRightInd w:val="0"/>
        <w:rPr>
          <w:rFonts w:ascii="Times New Roman" w:hAnsi="Times New Roman"/>
        </w:rPr>
      </w:pPr>
      <w:r>
        <w:rPr>
          <w:rFonts w:ascii="Times New Roman" w:hAnsi="Times New Roman"/>
        </w:rPr>
        <w:t>ИНН: __________________, КПП</w:t>
      </w:r>
      <w:proofErr w:type="gramStart"/>
      <w:r>
        <w:rPr>
          <w:rFonts w:ascii="Times New Roman" w:hAnsi="Times New Roman"/>
        </w:rPr>
        <w:t>: ____________________;</w:t>
      </w:r>
    </w:p>
    <w:p w:rsidR="00A53F18" w:rsidRDefault="00B91E42">
      <w:pPr>
        <w:autoSpaceDE w:val="0"/>
        <w:autoSpaceDN w:val="0"/>
        <w:adjustRightInd w:val="0"/>
        <w:rPr>
          <w:rFonts w:ascii="Times New Roman" w:hAnsi="Times New Roman"/>
        </w:rPr>
      </w:pPr>
      <w:proofErr w:type="gramEnd"/>
      <w:r>
        <w:rPr>
          <w:rFonts w:ascii="Times New Roman" w:hAnsi="Times New Roman"/>
        </w:rPr>
        <w:t>Телефоны:</w:t>
      </w:r>
    </w:p>
    <w:p w:rsidR="00A53F18" w:rsidRDefault="00B91E42">
      <w:pPr>
        <w:autoSpaceDE w:val="0"/>
        <w:autoSpaceDN w:val="0"/>
        <w:adjustRightInd w:val="0"/>
        <w:rPr>
          <w:rFonts w:ascii="Times New Roman" w:hAnsi="Times New Roman"/>
        </w:rPr>
      </w:pPr>
      <w:r>
        <w:rPr>
          <w:rFonts w:ascii="Times New Roman" w:hAnsi="Times New Roman"/>
        </w:rPr>
        <w:t>Городской: 8 (3919) ___-___-___; Факс: 8 (3919) ___-___-___;</w:t>
      </w:r>
    </w:p>
    <w:p w:rsidR="00A53F18" w:rsidRDefault="00B91E42">
      <w:pPr>
        <w:autoSpaceDE w:val="0"/>
        <w:autoSpaceDN w:val="0"/>
        <w:adjustRightInd w:val="0"/>
        <w:rPr>
          <w:rFonts w:ascii="Times New Roman" w:hAnsi="Times New Roman"/>
        </w:rPr>
      </w:pPr>
      <w:r>
        <w:rPr>
          <w:rFonts w:ascii="Times New Roman" w:hAnsi="Times New Roman"/>
        </w:rPr>
        <w:lastRenderedPageBreak/>
        <w:t>Сотовый: 8 (</w:t>
      </w:r>
      <w:proofErr w:type="gramStart"/>
      <w:r>
        <w:rPr>
          <w:rFonts w:ascii="Times New Roman" w:hAnsi="Times New Roman"/>
        </w:rPr>
        <w:t xml:space="preserve">        )</w:t>
      </w:r>
      <w:proofErr w:type="gramEnd"/>
      <w:r>
        <w:rPr>
          <w:rFonts w:ascii="Times New Roman" w:hAnsi="Times New Roman"/>
        </w:rPr>
        <w:t>____-___-___;</w:t>
      </w:r>
    </w:p>
    <w:p w:rsidR="00A53F18" w:rsidRDefault="00B91E42">
      <w:pPr>
        <w:autoSpaceDE w:val="0"/>
        <w:autoSpaceDN w:val="0"/>
        <w:adjustRightInd w:val="0"/>
        <w:rPr>
          <w:rFonts w:ascii="Times New Roman" w:hAnsi="Times New Roman"/>
        </w:rPr>
      </w:pPr>
      <w:r>
        <w:rPr>
          <w:rFonts w:ascii="Times New Roman" w:hAnsi="Times New Roman"/>
        </w:rPr>
        <w:t>E-mail: ________________________________________________________________________________</w:t>
      </w:r>
    </w:p>
    <w:p w:rsidR="00A53F18" w:rsidRDefault="00B91E42">
      <w:pPr>
        <w:autoSpaceDE w:val="0"/>
        <w:autoSpaceDN w:val="0"/>
        <w:adjustRightInd w:val="0"/>
        <w:spacing w:before="0" w:beforeAutospacing="0" w:after="0" w:afterAutospacing="0" w:line="240" w:lineRule="auto"/>
        <w:rPr>
          <w:rFonts w:ascii="Times New Roman" w:hAnsi="Times New Roman"/>
        </w:rPr>
      </w:pPr>
      <w:r>
        <w:rPr>
          <w:rFonts w:ascii="Times New Roman" w:hAnsi="Times New Roman"/>
        </w:rPr>
        <w:t>Банковские реквизиты ________________________________________________________________________________</w:t>
      </w:r>
    </w:p>
    <w:p w:rsidR="00A53F18" w:rsidRDefault="00B91E42">
      <w:pPr>
        <w:autoSpaceDE w:val="0"/>
        <w:autoSpaceDN w:val="0"/>
        <w:adjustRightInd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 xml:space="preserve">(полное наименование банка, БИК, № </w:t>
      </w:r>
      <w:proofErr w:type="spellStart"/>
      <w:proofErr w:type="gramStart"/>
      <w:r>
        <w:rPr>
          <w:rFonts w:ascii="Times New Roman" w:hAnsi="Times New Roman"/>
          <w:sz w:val="20"/>
          <w:szCs w:val="20"/>
        </w:rPr>
        <w:t>р</w:t>
      </w:r>
      <w:proofErr w:type="spellEnd"/>
      <w:proofErr w:type="gramEnd"/>
      <w:r>
        <w:rPr>
          <w:rFonts w:ascii="Times New Roman" w:hAnsi="Times New Roman"/>
          <w:sz w:val="20"/>
          <w:szCs w:val="20"/>
        </w:rPr>
        <w:t>/с, № к/с)</w:t>
      </w:r>
    </w:p>
    <w:p w:rsidR="00A53F18" w:rsidRDefault="00B91E42">
      <w:pPr>
        <w:autoSpaceDE w:val="0"/>
        <w:autoSpaceDN w:val="0"/>
        <w:adjustRightInd w:val="0"/>
        <w:rPr>
          <w:rFonts w:ascii="Times New Roman" w:hAnsi="Times New Roman"/>
        </w:rPr>
      </w:pPr>
      <w:r>
        <w:rPr>
          <w:rFonts w:ascii="Times New Roman" w:hAnsi="Times New Roman"/>
        </w:rPr>
        <w:t>________________________________________________________________________________</w:t>
      </w:r>
    </w:p>
    <w:p w:rsidR="00A53F18" w:rsidRDefault="00B91E42">
      <w:pPr>
        <w:autoSpaceDE w:val="0"/>
        <w:autoSpaceDN w:val="0"/>
        <w:adjustRightInd w:val="0"/>
        <w:jc w:val="both"/>
        <w:rPr>
          <w:rFonts w:ascii="Times New Roman" w:hAnsi="Times New Roman"/>
        </w:rPr>
      </w:pPr>
      <w:r>
        <w:rPr>
          <w:rFonts w:ascii="Times New Roman" w:hAnsi="Times New Roman"/>
        </w:rPr>
        <w:t>1.2. Для индивидуального предпринимателя:</w:t>
      </w:r>
    </w:p>
    <w:p w:rsidR="00A53F18" w:rsidRDefault="00B91E42">
      <w:pPr>
        <w:autoSpaceDE w:val="0"/>
        <w:autoSpaceDN w:val="0"/>
        <w:adjustRightInd w:val="0"/>
        <w:rPr>
          <w:rFonts w:ascii="Times New Roman" w:hAnsi="Times New Roman"/>
        </w:rPr>
      </w:pPr>
      <w:proofErr w:type="gramStart"/>
      <w:r>
        <w:rPr>
          <w:rFonts w:ascii="Times New Roman" w:hAnsi="Times New Roman"/>
        </w:rPr>
        <w:t>Зарегистрирован</w:t>
      </w:r>
      <w:proofErr w:type="gramEnd"/>
      <w:r>
        <w:rPr>
          <w:rFonts w:ascii="Times New Roman" w:hAnsi="Times New Roman"/>
        </w:rPr>
        <w:t xml:space="preserve"> по адресу: Красноярский край,___________________________________________________________________________</w:t>
      </w:r>
    </w:p>
    <w:p w:rsidR="00A53F18" w:rsidRDefault="00B91E42">
      <w:pPr>
        <w:autoSpaceDE w:val="0"/>
        <w:autoSpaceDN w:val="0"/>
        <w:adjustRightInd w:val="0"/>
        <w:rPr>
          <w:rFonts w:ascii="Times New Roman" w:hAnsi="Times New Roman"/>
        </w:rPr>
      </w:pPr>
      <w:r>
        <w:rPr>
          <w:rFonts w:ascii="Times New Roman" w:hAnsi="Times New Roman"/>
        </w:rPr>
        <w:t>__________________________________________________________________________________________</w:t>
      </w:r>
    </w:p>
    <w:p w:rsidR="00A53F18" w:rsidRDefault="00B91E42">
      <w:pPr>
        <w:autoSpaceDE w:val="0"/>
        <w:autoSpaceDN w:val="0"/>
        <w:adjustRightInd w:val="0"/>
        <w:rPr>
          <w:rFonts w:ascii="Times New Roman" w:hAnsi="Times New Roman"/>
        </w:rPr>
      </w:pPr>
      <w:r>
        <w:rPr>
          <w:rFonts w:ascii="Times New Roman" w:hAnsi="Times New Roman"/>
        </w:rPr>
        <w:t>ОГРНИП________________________;</w:t>
      </w:r>
    </w:p>
    <w:p w:rsidR="00A53F18" w:rsidRDefault="00B91E42">
      <w:pPr>
        <w:autoSpaceDE w:val="0"/>
        <w:autoSpaceDN w:val="0"/>
        <w:adjustRightInd w:val="0"/>
        <w:rPr>
          <w:rFonts w:ascii="Times New Roman" w:hAnsi="Times New Roman"/>
        </w:rPr>
      </w:pPr>
      <w:r>
        <w:rPr>
          <w:rFonts w:ascii="Times New Roman" w:hAnsi="Times New Roman"/>
        </w:rPr>
        <w:t>ИНН</w:t>
      </w:r>
      <w:proofErr w:type="gramStart"/>
      <w:r>
        <w:rPr>
          <w:rFonts w:ascii="Times New Roman" w:hAnsi="Times New Roman"/>
        </w:rPr>
        <w:t>: __________________;</w:t>
      </w:r>
      <w:proofErr w:type="gramEnd"/>
    </w:p>
    <w:p w:rsidR="00A53F18" w:rsidRDefault="00B91E42">
      <w:pPr>
        <w:autoSpaceDE w:val="0"/>
        <w:autoSpaceDN w:val="0"/>
        <w:adjustRightInd w:val="0"/>
        <w:rPr>
          <w:rFonts w:ascii="Times New Roman" w:hAnsi="Times New Roman"/>
        </w:rPr>
      </w:pPr>
      <w:r>
        <w:rPr>
          <w:rFonts w:ascii="Times New Roman" w:hAnsi="Times New Roman"/>
        </w:rPr>
        <w:t>Телефоны:</w:t>
      </w:r>
    </w:p>
    <w:p w:rsidR="00A53F18" w:rsidRDefault="00B91E42">
      <w:pPr>
        <w:autoSpaceDE w:val="0"/>
        <w:autoSpaceDN w:val="0"/>
        <w:adjustRightInd w:val="0"/>
        <w:rPr>
          <w:rFonts w:ascii="Times New Roman" w:hAnsi="Times New Roman"/>
        </w:rPr>
      </w:pPr>
      <w:r>
        <w:rPr>
          <w:rFonts w:ascii="Times New Roman" w:hAnsi="Times New Roman"/>
        </w:rPr>
        <w:t>Городской: 8 (3919) ___-___-___; Факс: 8 (3919) ___-___-___;</w:t>
      </w:r>
    </w:p>
    <w:p w:rsidR="00A53F18" w:rsidRDefault="00B91E42">
      <w:pPr>
        <w:autoSpaceDE w:val="0"/>
        <w:autoSpaceDN w:val="0"/>
        <w:adjustRightInd w:val="0"/>
        <w:rPr>
          <w:rFonts w:ascii="Times New Roman" w:hAnsi="Times New Roman"/>
        </w:rPr>
      </w:pPr>
      <w:r>
        <w:rPr>
          <w:rFonts w:ascii="Times New Roman" w:hAnsi="Times New Roman"/>
        </w:rPr>
        <w:t>Сотовый: 8 (</w:t>
      </w:r>
      <w:proofErr w:type="gramStart"/>
      <w:r>
        <w:rPr>
          <w:rFonts w:ascii="Times New Roman" w:hAnsi="Times New Roman"/>
        </w:rPr>
        <w:t xml:space="preserve">        )</w:t>
      </w:r>
      <w:proofErr w:type="gramEnd"/>
      <w:r>
        <w:rPr>
          <w:rFonts w:ascii="Times New Roman" w:hAnsi="Times New Roman"/>
        </w:rPr>
        <w:t>____-___-___;</w:t>
      </w:r>
    </w:p>
    <w:p w:rsidR="00A53F18" w:rsidRDefault="00B91E42">
      <w:pPr>
        <w:autoSpaceDE w:val="0"/>
        <w:autoSpaceDN w:val="0"/>
        <w:adjustRightInd w:val="0"/>
        <w:rPr>
          <w:rFonts w:ascii="Times New Roman" w:hAnsi="Times New Roman"/>
        </w:rPr>
      </w:pPr>
      <w:r>
        <w:rPr>
          <w:rFonts w:ascii="Times New Roman" w:hAnsi="Times New Roman"/>
        </w:rPr>
        <w:t>E-mail: ________________________________________________________________________________;</w:t>
      </w:r>
    </w:p>
    <w:p w:rsidR="00A53F18" w:rsidRDefault="00B91E42">
      <w:pPr>
        <w:autoSpaceDE w:val="0"/>
        <w:autoSpaceDN w:val="0"/>
        <w:adjustRightInd w:val="0"/>
        <w:spacing w:before="0" w:beforeAutospacing="0" w:after="0" w:afterAutospacing="0" w:line="240" w:lineRule="auto"/>
        <w:rPr>
          <w:rFonts w:ascii="Times New Roman" w:hAnsi="Times New Roman"/>
        </w:rPr>
      </w:pPr>
      <w:r>
        <w:rPr>
          <w:rFonts w:ascii="Times New Roman" w:hAnsi="Times New Roman"/>
        </w:rPr>
        <w:t>Банковские реквизиты ________________________________________________________________________________</w:t>
      </w:r>
    </w:p>
    <w:p w:rsidR="00A53F18" w:rsidRDefault="00B91E42">
      <w:pPr>
        <w:autoSpaceDE w:val="0"/>
        <w:autoSpaceDN w:val="0"/>
        <w:adjustRightInd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 xml:space="preserve">(полное наименование банка, БИК, № </w:t>
      </w:r>
      <w:proofErr w:type="spellStart"/>
      <w:proofErr w:type="gramStart"/>
      <w:r>
        <w:rPr>
          <w:rFonts w:ascii="Times New Roman" w:hAnsi="Times New Roman"/>
          <w:sz w:val="20"/>
          <w:szCs w:val="20"/>
        </w:rPr>
        <w:t>р</w:t>
      </w:r>
      <w:proofErr w:type="spellEnd"/>
      <w:proofErr w:type="gramEnd"/>
      <w:r>
        <w:rPr>
          <w:rFonts w:ascii="Times New Roman" w:hAnsi="Times New Roman"/>
          <w:sz w:val="20"/>
          <w:szCs w:val="20"/>
        </w:rPr>
        <w:t>/с, № к/с)</w:t>
      </w:r>
    </w:p>
    <w:p w:rsidR="00A53F18" w:rsidRDefault="00B91E42">
      <w:pPr>
        <w:autoSpaceDE w:val="0"/>
        <w:autoSpaceDN w:val="0"/>
        <w:adjustRightInd w:val="0"/>
        <w:rPr>
          <w:rFonts w:ascii="Times New Roman" w:hAnsi="Times New Roman"/>
        </w:rPr>
      </w:pPr>
      <w:r>
        <w:rPr>
          <w:rFonts w:ascii="Times New Roman" w:hAnsi="Times New Roman"/>
        </w:rPr>
        <w:t>________________________________________________________________________________</w:t>
      </w:r>
    </w:p>
    <w:p w:rsidR="00A53F18" w:rsidRDefault="00B91E42">
      <w:pPr>
        <w:autoSpaceDE w:val="0"/>
        <w:autoSpaceDN w:val="0"/>
        <w:adjustRightInd w:val="0"/>
        <w:jc w:val="both"/>
        <w:rPr>
          <w:rFonts w:ascii="Times New Roman" w:hAnsi="Times New Roman"/>
        </w:rPr>
      </w:pPr>
      <w:r>
        <w:rPr>
          <w:rFonts w:ascii="Times New Roman" w:hAnsi="Times New Roman"/>
        </w:rPr>
        <w:t>2. Основной вид экономической деятельности по ОКВЭД с расшифровкой:</w:t>
      </w:r>
    </w:p>
    <w:p w:rsidR="00A53F18" w:rsidRDefault="00B91E42">
      <w:pPr>
        <w:autoSpaceDE w:val="0"/>
        <w:autoSpaceDN w:val="0"/>
        <w:adjustRightInd w:val="0"/>
        <w:jc w:val="both"/>
        <w:rPr>
          <w:rFonts w:ascii="Times New Roman" w:hAnsi="Times New Roman"/>
        </w:rPr>
      </w:pPr>
      <w:r>
        <w:rPr>
          <w:rFonts w:ascii="Times New Roman" w:hAnsi="Times New Roman"/>
        </w:rPr>
        <w:t>________________________________________________________________________________;</w:t>
      </w:r>
    </w:p>
    <w:p w:rsidR="00A53F18" w:rsidRDefault="00B91E42">
      <w:pPr>
        <w:autoSpaceDE w:val="0"/>
        <w:autoSpaceDN w:val="0"/>
        <w:adjustRightInd w:val="0"/>
        <w:jc w:val="both"/>
        <w:rPr>
          <w:rFonts w:ascii="Times New Roman" w:hAnsi="Times New Roman"/>
        </w:rPr>
      </w:pPr>
      <w:r>
        <w:rPr>
          <w:rFonts w:ascii="Times New Roman" w:hAnsi="Times New Roman"/>
        </w:rPr>
        <w:t>3. Применяемая заявителем система налогообложения (</w:t>
      </w:r>
      <w:proofErr w:type="gramStart"/>
      <w:r>
        <w:rPr>
          <w:rFonts w:ascii="Times New Roman" w:hAnsi="Times New Roman"/>
        </w:rPr>
        <w:t>нужное</w:t>
      </w:r>
      <w:proofErr w:type="gramEnd"/>
      <w:r>
        <w:rPr>
          <w:rFonts w:ascii="Times New Roman" w:hAnsi="Times New Roman"/>
        </w:rPr>
        <w:t xml:space="preserve"> отметить любым знаком):</w:t>
      </w:r>
    </w:p>
    <w:tbl>
      <w:tblPr>
        <w:tblW w:w="0" w:type="auto"/>
        <w:tblCellMar>
          <w:top w:w="15" w:type="dxa"/>
          <w:left w:w="15" w:type="dxa"/>
          <w:bottom w:w="15" w:type="dxa"/>
          <w:right w:w="15" w:type="dxa"/>
        </w:tblCellMar>
        <w:tblLook w:val="04A0"/>
      </w:tblPr>
      <w:tblGrid>
        <w:gridCol w:w="840"/>
        <w:gridCol w:w="8775"/>
      </w:tblGrid>
      <w:tr w:rsidR="00A53F18">
        <w:tc>
          <w:tcPr>
            <w:tcW w:w="840" w:type="dxa"/>
            <w:tcBorders>
              <w:top w:val="nil"/>
              <w:left w:val="nil"/>
              <w:bottom w:val="nil"/>
              <w:right w:val="nil"/>
            </w:tcBorders>
          </w:tcPr>
          <w:p w:rsidR="00A53F18" w:rsidRDefault="00B91E42">
            <w:pPr>
              <w:jc w:val="center"/>
              <w:rPr>
                <w:rFonts w:ascii="Lucida Console" w:eastAsia="Times New Roman" w:hAnsi="Lucida Console"/>
              </w:rPr>
            </w:pPr>
            <w:r>
              <w:rPr>
                <w:rFonts w:ascii="Times New Roman" w:hAnsi="Times New Roman"/>
                <w:noProof/>
              </w:rPr>
              <w:drawing>
                <wp:inline distT="0" distB="0" distL="0" distR="0">
                  <wp:extent cx="266700" cy="266700"/>
                  <wp:effectExtent l="19050" t="0" r="0" b="0"/>
                  <wp:docPr id="1" name="Рисунок 1" descr="C:\Users\adm.gos\AppData\Local\Temp\ksohtml7732\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adm.gos\AppData\Local\Temp\ksohtml7732\wps1.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8775" w:type="dxa"/>
            <w:tcBorders>
              <w:top w:val="nil"/>
              <w:left w:val="nil"/>
              <w:bottom w:val="nil"/>
              <w:right w:val="nil"/>
            </w:tcBorders>
          </w:tcPr>
          <w:p w:rsidR="00A53F18" w:rsidRDefault="00B91E42">
            <w:pPr>
              <w:rPr>
                <w:rFonts w:ascii="Lucida Console" w:eastAsia="Times New Roman" w:hAnsi="Lucida Console"/>
              </w:rPr>
            </w:pPr>
            <w:r>
              <w:rPr>
                <w:rFonts w:ascii="Times New Roman" w:hAnsi="Times New Roman"/>
              </w:rPr>
              <w:t>- общая система налогообложения;</w:t>
            </w:r>
          </w:p>
        </w:tc>
      </w:tr>
      <w:tr w:rsidR="00A53F18">
        <w:tc>
          <w:tcPr>
            <w:tcW w:w="840" w:type="dxa"/>
            <w:tcBorders>
              <w:top w:val="nil"/>
              <w:left w:val="nil"/>
              <w:bottom w:val="nil"/>
              <w:right w:val="nil"/>
            </w:tcBorders>
          </w:tcPr>
          <w:p w:rsidR="00A53F18" w:rsidRDefault="00B91E42">
            <w:pPr>
              <w:jc w:val="center"/>
              <w:rPr>
                <w:rFonts w:ascii="Lucida Console" w:eastAsia="Times New Roman" w:hAnsi="Lucida Console"/>
              </w:rPr>
            </w:pPr>
            <w:r>
              <w:rPr>
                <w:rFonts w:ascii="Times New Roman" w:hAnsi="Times New Roman"/>
                <w:noProof/>
              </w:rPr>
              <w:lastRenderedPageBreak/>
              <w:drawing>
                <wp:inline distT="0" distB="0" distL="0" distR="0">
                  <wp:extent cx="266700" cy="266700"/>
                  <wp:effectExtent l="19050" t="0" r="0" b="0"/>
                  <wp:docPr id="2" name="Рисунок 2" descr="C:\Users\adm.gos\AppData\Local\Temp\ksohtml7732\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Users\adm.gos\AppData\Local\Temp\ksohtml7732\wps2.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8775" w:type="dxa"/>
            <w:tcBorders>
              <w:top w:val="nil"/>
              <w:left w:val="nil"/>
              <w:bottom w:val="nil"/>
              <w:right w:val="nil"/>
            </w:tcBorders>
          </w:tcPr>
          <w:p w:rsidR="00A53F18" w:rsidRDefault="00B91E42">
            <w:pPr>
              <w:rPr>
                <w:rFonts w:ascii="Lucida Console" w:eastAsia="Times New Roman" w:hAnsi="Lucida Console"/>
              </w:rPr>
            </w:pPr>
            <w:r>
              <w:rPr>
                <w:rFonts w:ascii="Times New Roman" w:hAnsi="Times New Roman"/>
              </w:rPr>
              <w:t>- упрощенная система налогообложения (УСН);</w:t>
            </w:r>
          </w:p>
        </w:tc>
      </w:tr>
      <w:tr w:rsidR="00A53F18">
        <w:tc>
          <w:tcPr>
            <w:tcW w:w="840" w:type="dxa"/>
            <w:tcBorders>
              <w:top w:val="nil"/>
              <w:left w:val="nil"/>
              <w:bottom w:val="nil"/>
              <w:right w:val="nil"/>
            </w:tcBorders>
          </w:tcPr>
          <w:p w:rsidR="00A53F18" w:rsidRDefault="00B91E42">
            <w:pPr>
              <w:jc w:val="center"/>
              <w:rPr>
                <w:rFonts w:ascii="Lucida Console" w:eastAsia="Times New Roman" w:hAnsi="Lucida Console"/>
              </w:rPr>
            </w:pPr>
            <w:r>
              <w:rPr>
                <w:rFonts w:ascii="Times New Roman" w:hAnsi="Times New Roman"/>
                <w:noProof/>
              </w:rPr>
              <w:drawing>
                <wp:inline distT="0" distB="0" distL="0" distR="0">
                  <wp:extent cx="266700" cy="266700"/>
                  <wp:effectExtent l="19050" t="0" r="0" b="0"/>
                  <wp:docPr id="3" name="Рисунок 3" descr="C:\Users\adm.gos\AppData\Local\Temp\ksohtml7732\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C:\Users\adm.gos\AppData\Local\Temp\ksohtml7732\wps3.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8775" w:type="dxa"/>
            <w:tcBorders>
              <w:top w:val="nil"/>
              <w:left w:val="nil"/>
              <w:bottom w:val="nil"/>
              <w:right w:val="nil"/>
            </w:tcBorders>
          </w:tcPr>
          <w:p w:rsidR="00A53F18" w:rsidRDefault="00B91E42">
            <w:pPr>
              <w:rPr>
                <w:rFonts w:ascii="Lucida Console" w:eastAsia="Times New Roman" w:hAnsi="Lucida Console"/>
              </w:rPr>
            </w:pPr>
            <w:r>
              <w:rPr>
                <w:rFonts w:ascii="Times New Roman" w:hAnsi="Times New Roman"/>
              </w:rPr>
              <w:t>- система налогообложения для сельскохозяйственных товаропроизводителей (единый сельскохозяйственный налог);</w:t>
            </w:r>
          </w:p>
        </w:tc>
      </w:tr>
      <w:tr w:rsidR="00A53F18">
        <w:tc>
          <w:tcPr>
            <w:tcW w:w="840" w:type="dxa"/>
            <w:tcBorders>
              <w:top w:val="nil"/>
              <w:left w:val="nil"/>
              <w:bottom w:val="nil"/>
              <w:right w:val="nil"/>
            </w:tcBorders>
          </w:tcPr>
          <w:p w:rsidR="00A53F18" w:rsidRDefault="00B91E42">
            <w:pPr>
              <w:jc w:val="center"/>
              <w:rPr>
                <w:rFonts w:ascii="Lucida Console" w:eastAsia="Times New Roman" w:hAnsi="Lucida Console"/>
              </w:rPr>
            </w:pPr>
            <w:r>
              <w:rPr>
                <w:rFonts w:ascii="Times New Roman" w:hAnsi="Times New Roman"/>
                <w:noProof/>
              </w:rPr>
              <w:drawing>
                <wp:inline distT="0" distB="0" distL="0" distR="0">
                  <wp:extent cx="266700" cy="266700"/>
                  <wp:effectExtent l="19050" t="0" r="0" b="0"/>
                  <wp:docPr id="4" name="Рисунок 4" descr="C:\Users\adm.gos\AppData\Local\Temp\ksohtml7732\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C:\Users\adm.gos\AppData\Local\Temp\ksohtml7732\wps4.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8775" w:type="dxa"/>
            <w:tcBorders>
              <w:top w:val="nil"/>
              <w:left w:val="nil"/>
              <w:bottom w:val="nil"/>
              <w:right w:val="nil"/>
            </w:tcBorders>
          </w:tcPr>
          <w:p w:rsidR="00A53F18" w:rsidRDefault="00B91E42">
            <w:pPr>
              <w:rPr>
                <w:rFonts w:ascii="Lucida Console" w:eastAsia="Times New Roman" w:hAnsi="Lucida Console"/>
              </w:rPr>
            </w:pPr>
            <w:r>
              <w:rPr>
                <w:rFonts w:ascii="Times New Roman" w:hAnsi="Times New Roman"/>
              </w:rPr>
              <w:t>- патентная система налогообложения;</w:t>
            </w:r>
          </w:p>
        </w:tc>
      </w:tr>
      <w:tr w:rsidR="00A53F18">
        <w:tc>
          <w:tcPr>
            <w:tcW w:w="840" w:type="dxa"/>
            <w:tcBorders>
              <w:top w:val="nil"/>
              <w:left w:val="nil"/>
              <w:bottom w:val="nil"/>
              <w:right w:val="nil"/>
            </w:tcBorders>
          </w:tcPr>
          <w:p w:rsidR="00A53F18" w:rsidRDefault="00B91E42">
            <w:pPr>
              <w:jc w:val="center"/>
              <w:rPr>
                <w:rFonts w:ascii="Lucida Console" w:eastAsia="Times New Roman" w:hAnsi="Lucida Console"/>
              </w:rPr>
            </w:pPr>
            <w:r>
              <w:rPr>
                <w:rFonts w:ascii="Times New Roman" w:hAnsi="Times New Roman"/>
                <w:noProof/>
              </w:rPr>
              <w:drawing>
                <wp:inline distT="0" distB="0" distL="0" distR="0">
                  <wp:extent cx="266700" cy="266700"/>
                  <wp:effectExtent l="19050" t="0" r="0" b="0"/>
                  <wp:docPr id="5" name="Рисунок 5" descr="C:\Users\adm.gos\AppData\Local\Temp\ksohtml7732\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C:\Users\adm.gos\AppData\Local\Temp\ksohtml7732\wps5.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8775" w:type="dxa"/>
            <w:tcBorders>
              <w:top w:val="nil"/>
              <w:left w:val="nil"/>
              <w:bottom w:val="nil"/>
              <w:right w:val="nil"/>
            </w:tcBorders>
          </w:tcPr>
          <w:p w:rsidR="00A53F18" w:rsidRDefault="00B91E42">
            <w:pPr>
              <w:rPr>
                <w:rFonts w:ascii="Times New Roman" w:hAnsi="Times New Roman"/>
              </w:rPr>
            </w:pPr>
            <w:r>
              <w:rPr>
                <w:rFonts w:ascii="Times New Roman" w:hAnsi="Times New Roman"/>
              </w:rPr>
              <w:t>- налог на профессиональный доход.</w:t>
            </w:r>
          </w:p>
        </w:tc>
      </w:tr>
    </w:tbl>
    <w:p w:rsidR="00A53F18" w:rsidRDefault="00B91E42">
      <w:pPr>
        <w:autoSpaceDE w:val="0"/>
        <w:autoSpaceDN w:val="0"/>
        <w:adjustRightInd w:val="0"/>
        <w:jc w:val="both"/>
        <w:rPr>
          <w:rFonts w:ascii="Times New Roman" w:hAnsi="Times New Roman"/>
        </w:rPr>
      </w:pPr>
      <w:r>
        <w:rPr>
          <w:rFonts w:ascii="Times New Roman" w:hAnsi="Times New Roman"/>
        </w:rPr>
        <w:t>4. Среднесписочная численность работников (на последнюю отчетную дату)________________;</w:t>
      </w:r>
    </w:p>
    <w:p w:rsidR="00A53F18" w:rsidRDefault="00B91E42">
      <w:pPr>
        <w:autoSpaceDE w:val="0"/>
        <w:autoSpaceDN w:val="0"/>
        <w:adjustRightInd w:val="0"/>
        <w:jc w:val="both"/>
        <w:rPr>
          <w:rFonts w:ascii="Times New Roman" w:hAnsi="Times New Roman"/>
        </w:rPr>
      </w:pPr>
      <w:r>
        <w:rPr>
          <w:rFonts w:ascii="Times New Roman" w:hAnsi="Times New Roman"/>
        </w:rPr>
        <w:t>5. Среднемесячная заработная плата (на последнюю отчетную дату)_______________________;</w:t>
      </w:r>
    </w:p>
    <w:p w:rsidR="00A53F18" w:rsidRDefault="00B91E42">
      <w:pPr>
        <w:autoSpaceDE w:val="0"/>
        <w:autoSpaceDN w:val="0"/>
        <w:adjustRightInd w:val="0"/>
        <w:jc w:val="both"/>
        <w:rPr>
          <w:rFonts w:ascii="Times New Roman" w:hAnsi="Times New Roman"/>
        </w:rPr>
      </w:pPr>
      <w:r>
        <w:rPr>
          <w:rFonts w:ascii="Times New Roman" w:hAnsi="Times New Roman"/>
        </w:rPr>
        <w:t>6. Являюсь участником соглашений о разделе продукции (</w:t>
      </w:r>
      <w:proofErr w:type="gramStart"/>
      <w:r>
        <w:rPr>
          <w:rFonts w:ascii="Times New Roman" w:hAnsi="Times New Roman"/>
        </w:rPr>
        <w:t>нужное</w:t>
      </w:r>
      <w:proofErr w:type="gramEnd"/>
      <w:r>
        <w:rPr>
          <w:rFonts w:ascii="Times New Roman" w:hAnsi="Times New Roman"/>
        </w:rPr>
        <w:t xml:space="preserve"> отметить любым знаком):</w:t>
      </w:r>
    </w:p>
    <w:tbl>
      <w:tblPr>
        <w:tblW w:w="0" w:type="auto"/>
        <w:tblLayout w:type="fixed"/>
        <w:tblCellMar>
          <w:top w:w="15" w:type="dxa"/>
          <w:left w:w="15" w:type="dxa"/>
          <w:bottom w:w="15" w:type="dxa"/>
          <w:right w:w="15" w:type="dxa"/>
        </w:tblCellMar>
        <w:tblLook w:val="04A0"/>
      </w:tblPr>
      <w:tblGrid>
        <w:gridCol w:w="510"/>
        <w:gridCol w:w="3960"/>
        <w:gridCol w:w="510"/>
        <w:gridCol w:w="3960"/>
      </w:tblGrid>
      <w:tr w:rsidR="00A53F18">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6" name="Рисунок 6" descr="C:\Users\adm.gos\AppData\Local\Temp\ksohtml7732\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C:\Users\adm.gos\AppData\Local\Temp\ksohtml7732\wps6.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rPr>
              <w:t>- да, являюсь,</w:t>
            </w:r>
          </w:p>
        </w:tc>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7" name="Рисунок 7" descr="C:\Users\adm.gos\AppData\Local\Temp\ksohtml7732\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C:\Users\adm.gos\AppData\Local\Temp\ksohtml7732\wps7.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rPr>
              <w:t>- нет, не являюсь;</w:t>
            </w:r>
          </w:p>
        </w:tc>
      </w:tr>
    </w:tbl>
    <w:p w:rsidR="00A53F18" w:rsidRDefault="00B91E42">
      <w:pPr>
        <w:autoSpaceDE w:val="0"/>
        <w:autoSpaceDN w:val="0"/>
        <w:adjustRightInd w:val="0"/>
        <w:jc w:val="both"/>
        <w:rPr>
          <w:rFonts w:ascii="Times New Roman" w:hAnsi="Times New Roman"/>
        </w:rPr>
      </w:pPr>
      <w:r>
        <w:rPr>
          <w:rFonts w:ascii="Times New Roman" w:hAnsi="Times New Roman"/>
        </w:rPr>
        <w:t>7. Являюсь профессиональным участником рынка ценных бумаг (</w:t>
      </w:r>
      <w:proofErr w:type="gramStart"/>
      <w:r>
        <w:rPr>
          <w:rFonts w:ascii="Times New Roman" w:hAnsi="Times New Roman"/>
        </w:rPr>
        <w:t>нужное</w:t>
      </w:r>
      <w:proofErr w:type="gramEnd"/>
      <w:r>
        <w:rPr>
          <w:rFonts w:ascii="Times New Roman" w:hAnsi="Times New Roman"/>
        </w:rPr>
        <w:t xml:space="preserve"> отметить любым знаком):</w:t>
      </w:r>
    </w:p>
    <w:tbl>
      <w:tblPr>
        <w:tblW w:w="0" w:type="auto"/>
        <w:tblLayout w:type="fixed"/>
        <w:tblCellMar>
          <w:top w:w="15" w:type="dxa"/>
          <w:left w:w="15" w:type="dxa"/>
          <w:bottom w:w="15" w:type="dxa"/>
          <w:right w:w="15" w:type="dxa"/>
        </w:tblCellMar>
        <w:tblLook w:val="04A0"/>
      </w:tblPr>
      <w:tblGrid>
        <w:gridCol w:w="510"/>
        <w:gridCol w:w="3960"/>
        <w:gridCol w:w="510"/>
        <w:gridCol w:w="3960"/>
      </w:tblGrid>
      <w:tr w:rsidR="00A53F18">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8" name="Рисунок 8" descr="C:\Users\adm.gos\AppData\Local\Temp\ksohtml7732\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C:\Users\adm.gos\AppData\Local\Temp\ksohtml7732\wps8.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rPr>
              <w:t>- да, являюсь,</w:t>
            </w:r>
          </w:p>
        </w:tc>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9" name="Рисунок 9" descr="C:\Users\adm.gos\AppData\Local\Temp\ksohtml7732\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descr="C:\Users\adm.gos\AppData\Local\Temp\ksohtml7732\wps9.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rPr>
              <w:t>- нет, не являюсь;</w:t>
            </w:r>
          </w:p>
        </w:tc>
      </w:tr>
    </w:tbl>
    <w:p w:rsidR="00A53F18" w:rsidRDefault="00B91E42">
      <w:pPr>
        <w:autoSpaceDE w:val="0"/>
        <w:autoSpaceDN w:val="0"/>
        <w:adjustRightInd w:val="0"/>
        <w:jc w:val="both"/>
        <w:rPr>
          <w:rFonts w:ascii="Times New Roman" w:hAnsi="Times New Roman"/>
        </w:rPr>
      </w:pPr>
      <w:r>
        <w:rPr>
          <w:rFonts w:ascii="Times New Roman" w:hAnsi="Times New Roman"/>
        </w:rPr>
        <w:t>8. Осуществляю производство и (или) реализацию подакцизных товаров (нужное отметить любым знаком):</w:t>
      </w:r>
    </w:p>
    <w:tbl>
      <w:tblPr>
        <w:tblW w:w="0" w:type="auto"/>
        <w:tblLayout w:type="fixed"/>
        <w:tblCellMar>
          <w:top w:w="15" w:type="dxa"/>
          <w:left w:w="15" w:type="dxa"/>
          <w:bottom w:w="15" w:type="dxa"/>
          <w:right w:w="15" w:type="dxa"/>
        </w:tblCellMar>
        <w:tblLook w:val="04A0"/>
      </w:tblPr>
      <w:tblGrid>
        <w:gridCol w:w="510"/>
        <w:gridCol w:w="3960"/>
        <w:gridCol w:w="510"/>
        <w:gridCol w:w="3960"/>
      </w:tblGrid>
      <w:tr w:rsidR="00A53F18">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10" name="Рисунок 10" descr="C:\Users\adm.gos\AppData\Local\Temp\ksohtml7732\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descr="C:\Users\adm.gos\AppData\Local\Temp\ksohtml7732\wps10.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rPr>
              <w:t>- да, осуществляю,</w:t>
            </w:r>
          </w:p>
        </w:tc>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11" name="Рисунок 11" descr="C:\Users\adm.gos\AppData\Local\Temp\ksohtml7732\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descr="C:\Users\adm.gos\AppData\Local\Temp\ksohtml7732\wps11.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rPr>
              <w:t>- нет, не осуществляю;</w:t>
            </w:r>
          </w:p>
        </w:tc>
      </w:tr>
    </w:tbl>
    <w:p w:rsidR="00A53F18" w:rsidRDefault="00B91E42">
      <w:pPr>
        <w:autoSpaceDE w:val="0"/>
        <w:autoSpaceDN w:val="0"/>
        <w:adjustRightInd w:val="0"/>
        <w:jc w:val="both"/>
        <w:rPr>
          <w:rFonts w:ascii="Times New Roman" w:hAnsi="Times New Roman"/>
        </w:rPr>
      </w:pPr>
      <w:r>
        <w:rPr>
          <w:rFonts w:ascii="Times New Roman" w:hAnsi="Times New Roman"/>
        </w:rPr>
        <w:t>9. Осуществляю добычу и (или) реализацию полезных ископаемых, за исключением общераспространенных полезных ископаемых (</w:t>
      </w:r>
      <w:proofErr w:type="gramStart"/>
      <w:r>
        <w:rPr>
          <w:rFonts w:ascii="Times New Roman" w:hAnsi="Times New Roman"/>
        </w:rPr>
        <w:t>нужное</w:t>
      </w:r>
      <w:proofErr w:type="gramEnd"/>
      <w:r>
        <w:rPr>
          <w:rFonts w:ascii="Times New Roman" w:hAnsi="Times New Roman"/>
        </w:rPr>
        <w:t xml:space="preserve"> отметить любым знаком):</w:t>
      </w:r>
    </w:p>
    <w:tbl>
      <w:tblPr>
        <w:tblW w:w="0" w:type="auto"/>
        <w:tblLayout w:type="fixed"/>
        <w:tblCellMar>
          <w:top w:w="15" w:type="dxa"/>
          <w:left w:w="15" w:type="dxa"/>
          <w:bottom w:w="15" w:type="dxa"/>
          <w:right w:w="15" w:type="dxa"/>
        </w:tblCellMar>
        <w:tblLook w:val="04A0"/>
      </w:tblPr>
      <w:tblGrid>
        <w:gridCol w:w="510"/>
        <w:gridCol w:w="3960"/>
        <w:gridCol w:w="510"/>
        <w:gridCol w:w="3960"/>
      </w:tblGrid>
      <w:tr w:rsidR="00A53F18">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12" name="Рисунок 12" descr="C:\Users\adm.gos\AppData\Local\Temp\ksohtml7732\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descr="C:\Users\adm.gos\AppData\Local\Temp\ksohtml7732\wps12.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rPr>
              <w:t>- да, осуществляю,</w:t>
            </w:r>
          </w:p>
        </w:tc>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13" name="Рисунок 13" descr="C:\Users\adm.gos\AppData\Local\Temp\ksohtml7732\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descr="C:\Users\adm.gos\AppData\Local\Temp\ksohtml7732\wps13.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rPr>
              <w:t>- нет, не осуществляю;</w:t>
            </w:r>
          </w:p>
        </w:tc>
      </w:tr>
    </w:tbl>
    <w:p w:rsidR="00A53F18" w:rsidRDefault="00B91E42">
      <w:pPr>
        <w:autoSpaceDE w:val="0"/>
        <w:autoSpaceDN w:val="0"/>
        <w:adjustRightInd w:val="0"/>
        <w:jc w:val="both"/>
        <w:rPr>
          <w:rFonts w:ascii="Times New Roman" w:hAnsi="Times New Roman"/>
        </w:rPr>
      </w:pPr>
      <w:r>
        <w:rPr>
          <w:rFonts w:ascii="Times New Roman" w:hAnsi="Times New Roman"/>
        </w:rPr>
        <w:t>10. Задолженность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roofErr w:type="gramStart"/>
      <w:r>
        <w:rPr>
          <w:rFonts w:ascii="Times New Roman" w:hAnsi="Times New Roman"/>
        </w:rPr>
        <w:t>нужное</w:t>
      </w:r>
      <w:proofErr w:type="gramEnd"/>
      <w:r>
        <w:rPr>
          <w:rFonts w:ascii="Times New Roman" w:hAnsi="Times New Roman"/>
        </w:rPr>
        <w:t xml:space="preserve"> отметить любым знаком):</w:t>
      </w:r>
    </w:p>
    <w:tbl>
      <w:tblPr>
        <w:tblW w:w="0" w:type="auto"/>
        <w:tblLayout w:type="fixed"/>
        <w:tblCellMar>
          <w:top w:w="15" w:type="dxa"/>
          <w:left w:w="15" w:type="dxa"/>
          <w:bottom w:w="15" w:type="dxa"/>
          <w:right w:w="15" w:type="dxa"/>
        </w:tblCellMar>
        <w:tblLook w:val="04A0"/>
      </w:tblPr>
      <w:tblGrid>
        <w:gridCol w:w="510"/>
        <w:gridCol w:w="3960"/>
        <w:gridCol w:w="510"/>
        <w:gridCol w:w="3960"/>
      </w:tblGrid>
      <w:tr w:rsidR="00A53F18">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14" name="Рисунок 14" descr="C:\Users\adm.gos\AppData\Local\Temp\ksohtml7732\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descr="C:\Users\adm.gos\AppData\Local\Temp\ksohtml7732\wps14.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нет, отсутствует,</w:t>
            </w:r>
          </w:p>
        </w:tc>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15" name="Рисунок 15" descr="C:\Users\adm.gos\AppData\Local\Temp\ksohtml7732\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descr="C:\Users\adm.gos\AppData\Local\Temp\ksohtml7732\wps15.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да, имеется;</w:t>
            </w:r>
          </w:p>
        </w:tc>
      </w:tr>
    </w:tbl>
    <w:p w:rsidR="00A53F18" w:rsidRDefault="00B91E42">
      <w:pPr>
        <w:autoSpaceDE w:val="0"/>
        <w:autoSpaceDN w:val="0"/>
        <w:adjustRightInd w:val="0"/>
        <w:jc w:val="both"/>
        <w:rPr>
          <w:rFonts w:ascii="Times New Roman" w:hAnsi="Times New Roman"/>
        </w:rPr>
      </w:pPr>
      <w:r>
        <w:rPr>
          <w:rFonts w:ascii="Times New Roman" w:hAnsi="Times New Roman"/>
        </w:rPr>
        <w:t xml:space="preserve">11. Просроченная задолженность по возврату в бюджет Тюхтетского муниципального округа Красноярского края  субсидий, бюджетных инвестиций, </w:t>
      </w:r>
      <w:proofErr w:type="gramStart"/>
      <w:r>
        <w:rPr>
          <w:rFonts w:ascii="Times New Roman" w:hAnsi="Times New Roman"/>
        </w:rPr>
        <w:t>предоставленных</w:t>
      </w:r>
      <w:proofErr w:type="gramEnd"/>
      <w:r>
        <w:rPr>
          <w:rFonts w:ascii="Times New Roman" w:hAnsi="Times New Roman"/>
        </w:rPr>
        <w:t xml:space="preserve"> в том числе в соответствии с иными правовыми актами, а также иная просроченная задолженность по </w:t>
      </w:r>
      <w:r>
        <w:rPr>
          <w:rFonts w:ascii="Times New Roman" w:hAnsi="Times New Roman"/>
        </w:rPr>
        <w:lastRenderedPageBreak/>
        <w:t>денежным обязательствам перед бюджетом Тюхтетского муниципального округа (нужное отметить любым знаком):</w:t>
      </w:r>
    </w:p>
    <w:tbl>
      <w:tblPr>
        <w:tblW w:w="0" w:type="auto"/>
        <w:tblLayout w:type="fixed"/>
        <w:tblCellMar>
          <w:top w:w="15" w:type="dxa"/>
          <w:left w:w="15" w:type="dxa"/>
          <w:bottom w:w="15" w:type="dxa"/>
          <w:right w:w="15" w:type="dxa"/>
        </w:tblCellMar>
        <w:tblLook w:val="04A0"/>
      </w:tblPr>
      <w:tblGrid>
        <w:gridCol w:w="510"/>
        <w:gridCol w:w="3960"/>
        <w:gridCol w:w="510"/>
        <w:gridCol w:w="3960"/>
      </w:tblGrid>
      <w:tr w:rsidR="00A53F18">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16" name="Рисунок 16" descr="C:\Users\adm.gos\AppData\Local\Temp\ksohtml7732\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descr="C:\Users\adm.gos\AppData\Local\Temp\ksohtml7732\wps16.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нет, отсутствует,</w:t>
            </w:r>
          </w:p>
        </w:tc>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17" name="Рисунок 17" descr="C:\Users\adm.gos\AppData\Local\Temp\ksohtml7732\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descr="C:\Users\adm.gos\AppData\Local\Temp\ksohtml7732\wps17.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да, имеется;</w:t>
            </w:r>
          </w:p>
        </w:tc>
      </w:tr>
    </w:tbl>
    <w:p w:rsidR="00A53F18" w:rsidRDefault="00B91E42">
      <w:pPr>
        <w:autoSpaceDE w:val="0"/>
        <w:autoSpaceDN w:val="0"/>
        <w:adjustRightInd w:val="0"/>
        <w:jc w:val="both"/>
        <w:rPr>
          <w:rFonts w:ascii="Times New Roman" w:hAnsi="Times New Roman"/>
        </w:rPr>
      </w:pPr>
      <w:r>
        <w:rPr>
          <w:rFonts w:ascii="Times New Roman" w:hAnsi="Times New Roman"/>
        </w:rPr>
        <w:t xml:space="preserve">12. </w:t>
      </w:r>
      <w:proofErr w:type="gramStart"/>
      <w:r>
        <w:rPr>
          <w:rFonts w:ascii="Times New Roman" w:hAnsi="Times New Roman"/>
        </w:rPr>
        <w:t>Заявитель не находится в состоянии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в соответствии с Федеральным законом от 26.10.2002 № 127-ФЗ «О несостоятельности (банкротстве)», деятельность его не приостановлена в порядке, предусмотренном законодательством Российской Федерации (нужное отметить любым знаком):</w:t>
      </w:r>
      <w:proofErr w:type="gramEnd"/>
    </w:p>
    <w:tbl>
      <w:tblPr>
        <w:tblW w:w="0" w:type="auto"/>
        <w:tblLayout w:type="fixed"/>
        <w:tblCellMar>
          <w:top w:w="15" w:type="dxa"/>
          <w:left w:w="15" w:type="dxa"/>
          <w:bottom w:w="15" w:type="dxa"/>
          <w:right w:w="15" w:type="dxa"/>
        </w:tblCellMar>
        <w:tblLook w:val="04A0"/>
      </w:tblPr>
      <w:tblGrid>
        <w:gridCol w:w="510"/>
        <w:gridCol w:w="3960"/>
        <w:gridCol w:w="510"/>
        <w:gridCol w:w="3960"/>
      </w:tblGrid>
      <w:tr w:rsidR="00A53F18">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18" name="Рисунок 18" descr="C:\Users\adm.gos\AppData\Local\Temp\ksohtml7732\wps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8" descr="C:\Users\adm.gos\AppData\Local\Temp\ksohtml7732\wps18.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да, не находится, не введена, не приостановлена,</w:t>
            </w:r>
          </w:p>
        </w:tc>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19" name="Рисунок 19" descr="C:\Users\adm.gos\AppData\Local\Temp\ksohtml7732\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9" descr="C:\Users\adm.gos\AppData\Local\Temp\ksohtml7732\wps19.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нет, находится, введена, приостановлена;</w:t>
            </w:r>
          </w:p>
        </w:tc>
      </w:tr>
    </w:tbl>
    <w:p w:rsidR="00A53F18" w:rsidRDefault="00B91E42">
      <w:pPr>
        <w:autoSpaceDE w:val="0"/>
        <w:autoSpaceDN w:val="0"/>
        <w:adjustRightInd w:val="0"/>
        <w:jc w:val="both"/>
        <w:rPr>
          <w:rFonts w:ascii="Times New Roman" w:hAnsi="Times New Roman"/>
        </w:rPr>
      </w:pPr>
      <w:r>
        <w:rPr>
          <w:rFonts w:ascii="Times New Roman" w:hAnsi="Times New Roman"/>
        </w:rPr>
        <w:t xml:space="preserve">13. Заявитель не является иностранным юридическим лицом, в том числе местом </w:t>
      </w:r>
      <w:proofErr w:type="gramStart"/>
      <w:r>
        <w:rPr>
          <w:rFonts w:ascii="Times New Roman" w:hAnsi="Times New Roman"/>
        </w:rPr>
        <w:t>регистрации</w:t>
      </w:r>
      <w:proofErr w:type="gramEnd"/>
      <w:r>
        <w:rPr>
          <w:rFonts w:ascii="Times New Roman" w:hAnsi="Times New Roman"/>
        </w:rPr>
        <w:t xml:space="preserve">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Pr>
          <w:rFonts w:ascii="Times New Roman" w:hAnsi="Times New Roman"/>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Pr>
          <w:rFonts w:ascii="Times New Roman" w:hAnsi="Times New Roman"/>
        </w:rPr>
        <w:t xml:space="preserve"> публичных акционерных обществ (</w:t>
      </w:r>
      <w:proofErr w:type="gramStart"/>
      <w:r>
        <w:rPr>
          <w:rFonts w:ascii="Times New Roman" w:hAnsi="Times New Roman"/>
        </w:rPr>
        <w:t>нужное</w:t>
      </w:r>
      <w:proofErr w:type="gramEnd"/>
      <w:r>
        <w:rPr>
          <w:rFonts w:ascii="Times New Roman" w:hAnsi="Times New Roman"/>
        </w:rPr>
        <w:t xml:space="preserve"> отметить любым знаком):</w:t>
      </w:r>
    </w:p>
    <w:tbl>
      <w:tblPr>
        <w:tblW w:w="0" w:type="auto"/>
        <w:tblLayout w:type="fixed"/>
        <w:tblCellMar>
          <w:top w:w="15" w:type="dxa"/>
          <w:left w:w="15" w:type="dxa"/>
          <w:bottom w:w="15" w:type="dxa"/>
          <w:right w:w="15" w:type="dxa"/>
        </w:tblCellMar>
        <w:tblLook w:val="04A0"/>
      </w:tblPr>
      <w:tblGrid>
        <w:gridCol w:w="510"/>
        <w:gridCol w:w="3960"/>
        <w:gridCol w:w="510"/>
        <w:gridCol w:w="3960"/>
      </w:tblGrid>
      <w:tr w:rsidR="00A53F18">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20" name="Рисунок 20" descr="C:\Users\adm.gos\AppData\Local\Temp\ksohtml7732\wp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0" descr="C:\Users\adm.gos\AppData\Local\Temp\ksohtml7732\wps20.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да, не является,</w:t>
            </w:r>
          </w:p>
        </w:tc>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21" name="Рисунок 21" descr="C:\Users\adm.gos\AppData\Local\Temp\ksohtml7732\wps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1" descr="C:\Users\adm.gos\AppData\Local\Temp\ksohtml7732\wps21.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нет, является;</w:t>
            </w:r>
          </w:p>
        </w:tc>
      </w:tr>
    </w:tbl>
    <w:p w:rsidR="00A53F18" w:rsidRDefault="00B91E42">
      <w:pPr>
        <w:autoSpaceDE w:val="0"/>
        <w:autoSpaceDN w:val="0"/>
        <w:adjustRightInd w:val="0"/>
        <w:jc w:val="both"/>
        <w:rPr>
          <w:rFonts w:ascii="Times New Roman" w:hAnsi="Times New Roman"/>
        </w:rPr>
      </w:pPr>
      <w:r>
        <w:rPr>
          <w:rFonts w:ascii="Times New Roman" w:hAnsi="Times New Roman"/>
        </w:rPr>
        <w:t>14. Заявитель не является получателем средств из бюджета Тюхтетского муниципального округа Красноярского края в соответствии с иными муниципальными правовыми актами на заявляемые к возмещению расходы (</w:t>
      </w:r>
      <w:proofErr w:type="gramStart"/>
      <w:r>
        <w:rPr>
          <w:rFonts w:ascii="Times New Roman" w:hAnsi="Times New Roman"/>
        </w:rPr>
        <w:t>нужное</w:t>
      </w:r>
      <w:proofErr w:type="gramEnd"/>
      <w:r>
        <w:rPr>
          <w:rFonts w:ascii="Times New Roman" w:hAnsi="Times New Roman"/>
        </w:rPr>
        <w:t xml:space="preserve"> отметить любым знаком):</w:t>
      </w:r>
    </w:p>
    <w:tbl>
      <w:tblPr>
        <w:tblW w:w="0" w:type="auto"/>
        <w:tblLayout w:type="fixed"/>
        <w:tblCellMar>
          <w:top w:w="15" w:type="dxa"/>
          <w:left w:w="15" w:type="dxa"/>
          <w:bottom w:w="15" w:type="dxa"/>
          <w:right w:w="15" w:type="dxa"/>
        </w:tblCellMar>
        <w:tblLook w:val="04A0"/>
      </w:tblPr>
      <w:tblGrid>
        <w:gridCol w:w="510"/>
        <w:gridCol w:w="3960"/>
        <w:gridCol w:w="510"/>
        <w:gridCol w:w="3960"/>
      </w:tblGrid>
      <w:tr w:rsidR="00A53F18">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22" name="Рисунок 22" descr="C:\Users\adm.gos\AppData\Local\Temp\ksohtml7732\wp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2" descr="C:\Users\adm.gos\AppData\Local\Temp\ksohtml7732\wps22.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да, не является,</w:t>
            </w:r>
          </w:p>
        </w:tc>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23" name="Рисунок 23" descr="C:\Users\adm.gos\AppData\Local\Temp\ksohtml7732\wps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3" descr="C:\Users\adm.gos\AppData\Local\Temp\ksohtml7732\wps23.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нет, является;</w:t>
            </w:r>
          </w:p>
        </w:tc>
      </w:tr>
    </w:tbl>
    <w:p w:rsidR="00A53F18" w:rsidRDefault="00B91E42">
      <w:pPr>
        <w:autoSpaceDE w:val="0"/>
        <w:autoSpaceDN w:val="0"/>
        <w:adjustRightInd w:val="0"/>
        <w:jc w:val="both"/>
        <w:rPr>
          <w:rFonts w:ascii="Times New Roman" w:hAnsi="Times New Roman"/>
        </w:rPr>
      </w:pPr>
      <w:r>
        <w:rPr>
          <w:rFonts w:ascii="Times New Roman" w:hAnsi="Times New Roman"/>
        </w:rPr>
        <w:t xml:space="preserve">15. Решение об оказании аналогичной поддержки (поддержки, </w:t>
      </w:r>
      <w:proofErr w:type="gramStart"/>
      <w:r>
        <w:rPr>
          <w:rFonts w:ascii="Times New Roman" w:hAnsi="Times New Roman"/>
        </w:rPr>
        <w:t>условия</w:t>
      </w:r>
      <w:proofErr w:type="gramEnd"/>
      <w:r>
        <w:rPr>
          <w:rFonts w:ascii="Times New Roman" w:hAnsi="Times New Roman"/>
        </w:rPr>
        <w:t xml:space="preserve">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Layout w:type="fixed"/>
        <w:tblCellMar>
          <w:top w:w="15" w:type="dxa"/>
          <w:left w:w="15" w:type="dxa"/>
          <w:bottom w:w="15" w:type="dxa"/>
          <w:right w:w="15" w:type="dxa"/>
        </w:tblCellMar>
        <w:tblLook w:val="04A0"/>
      </w:tblPr>
      <w:tblGrid>
        <w:gridCol w:w="510"/>
        <w:gridCol w:w="3960"/>
        <w:gridCol w:w="510"/>
        <w:gridCol w:w="3960"/>
      </w:tblGrid>
      <w:tr w:rsidR="00A53F18">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lastRenderedPageBreak/>
              <w:drawing>
                <wp:inline distT="0" distB="0" distL="0" distR="0">
                  <wp:extent cx="266700" cy="266700"/>
                  <wp:effectExtent l="19050" t="0" r="0" b="0"/>
                  <wp:docPr id="24" name="Рисунок 24" descr="C:\Users\adm.gos\AppData\Local\Temp\ksohtml7732\wp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24" descr="C:\Users\adm.gos\AppData\Local\Temp\ksohtml7732\wps24.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да, отсутствует,</w:t>
            </w:r>
          </w:p>
        </w:tc>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25" name="Рисунок 25" descr="C:\Users\adm.gos\AppData\Local\Temp\ksohtml7732\wp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25" descr="C:\Users\adm.gos\AppData\Local\Temp\ksohtml7732\wps25.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нет, имеется;</w:t>
            </w:r>
          </w:p>
        </w:tc>
      </w:tr>
    </w:tbl>
    <w:p w:rsidR="00A53F18" w:rsidRDefault="00B91E42">
      <w:pPr>
        <w:autoSpaceDE w:val="0"/>
        <w:autoSpaceDN w:val="0"/>
        <w:adjustRightInd w:val="0"/>
        <w:jc w:val="both"/>
        <w:rPr>
          <w:rFonts w:ascii="Times New Roman" w:hAnsi="Times New Roman"/>
        </w:rPr>
      </w:pPr>
      <w:r>
        <w:rPr>
          <w:rFonts w:ascii="Times New Roman" w:hAnsi="Times New Roman"/>
        </w:rPr>
        <w:t xml:space="preserve">16. Сведения о заявителе внесены в единый реестр субъектов малого и среднего предпринимательства в соответствии со статьей </w:t>
      </w:r>
      <w:hyperlink r:id="rId15" w:history="1">
        <w:r>
          <w:rPr>
            <w:rStyle w:val="a4"/>
            <w:rFonts w:ascii="Times New Roman" w:hAnsi="Times New Roman"/>
          </w:rPr>
          <w:t>4.1</w:t>
        </w:r>
      </w:hyperlink>
      <w:r>
        <w:rPr>
          <w:rFonts w:ascii="Times New Roman" w:hAnsi="Times New Roman"/>
        </w:rPr>
        <w:t xml:space="preserve"> Федерального закона от 24.07.2007 № 209-ФЗ «О развитии малого и среднего предпринимательства в Российской Федерации» (</w:t>
      </w:r>
      <w:proofErr w:type="gramStart"/>
      <w:r>
        <w:rPr>
          <w:rFonts w:ascii="Times New Roman" w:hAnsi="Times New Roman"/>
        </w:rPr>
        <w:t>нужное</w:t>
      </w:r>
      <w:proofErr w:type="gramEnd"/>
      <w:r>
        <w:rPr>
          <w:rFonts w:ascii="Times New Roman" w:hAnsi="Times New Roman"/>
        </w:rPr>
        <w:t xml:space="preserve"> отметить любым знаком):</w:t>
      </w:r>
    </w:p>
    <w:tbl>
      <w:tblPr>
        <w:tblW w:w="0" w:type="auto"/>
        <w:tblLayout w:type="fixed"/>
        <w:tblCellMar>
          <w:top w:w="15" w:type="dxa"/>
          <w:left w:w="15" w:type="dxa"/>
          <w:bottom w:w="15" w:type="dxa"/>
          <w:right w:w="15" w:type="dxa"/>
        </w:tblCellMar>
        <w:tblLook w:val="04A0"/>
      </w:tblPr>
      <w:tblGrid>
        <w:gridCol w:w="510"/>
        <w:gridCol w:w="3960"/>
        <w:gridCol w:w="510"/>
        <w:gridCol w:w="3960"/>
      </w:tblGrid>
      <w:tr w:rsidR="00A53F18">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26" name="Рисунок 26" descr="C:\Users\adm.gos\AppData\Local\Temp\ksohtml7732\wps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6" descr="C:\Users\adm.gos\AppData\Local\Temp\ksohtml7732\wps26.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да, внесены,</w:t>
            </w:r>
          </w:p>
        </w:tc>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27" name="Рисунок 27" descr="C:\Users\adm.gos\AppData\Local\Temp\ksohtml7732\wps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27" descr="C:\Users\adm.gos\AppData\Local\Temp\ksohtml7732\wps27.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нет, не внесены;</w:t>
            </w:r>
          </w:p>
        </w:tc>
      </w:tr>
    </w:tbl>
    <w:p w:rsidR="00A53F18" w:rsidRDefault="00B91E42">
      <w:pPr>
        <w:autoSpaceDE w:val="0"/>
        <w:autoSpaceDN w:val="0"/>
        <w:adjustRightInd w:val="0"/>
        <w:jc w:val="both"/>
        <w:rPr>
          <w:rFonts w:ascii="Times New Roman" w:hAnsi="Times New Roman"/>
        </w:rPr>
      </w:pPr>
      <w:r>
        <w:rPr>
          <w:rFonts w:ascii="Times New Roman" w:hAnsi="Times New Roman"/>
        </w:rPr>
        <w:t>17. Заявитель в течение 12 месяцев до даты подачи заявления на получение поддержки не является получателем иных финансовых выплат на осуществление предпринимательской деятельности, предоставляемой в соответствии с постановлением Правительства Красноярского края от 30.08.2012 № 429-п, а также постановлением Правительства Красноярского края от 30.09.2013 № 507-п (нужное отметить любым знаком):</w:t>
      </w:r>
    </w:p>
    <w:tbl>
      <w:tblPr>
        <w:tblW w:w="0" w:type="auto"/>
        <w:tblLayout w:type="fixed"/>
        <w:tblCellMar>
          <w:top w:w="15" w:type="dxa"/>
          <w:left w:w="15" w:type="dxa"/>
          <w:bottom w:w="15" w:type="dxa"/>
          <w:right w:w="15" w:type="dxa"/>
        </w:tblCellMar>
        <w:tblLook w:val="04A0"/>
      </w:tblPr>
      <w:tblGrid>
        <w:gridCol w:w="510"/>
        <w:gridCol w:w="3960"/>
        <w:gridCol w:w="510"/>
        <w:gridCol w:w="3960"/>
      </w:tblGrid>
      <w:tr w:rsidR="00A53F18">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28" name="Рисунок 28" descr="C:\Users\adm.gos\AppData\Local\Temp\ksohtml7732\wps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28" descr="C:\Users\adm.gos\AppData\Local\Temp\ksohtml7732\wps28.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да, не является,</w:t>
            </w:r>
          </w:p>
        </w:tc>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29" name="Рисунок 29" descr="C:\Users\adm.gos\AppData\Local\Temp\ksohtml7732\wps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29" descr="C:\Users\adm.gos\AppData\Local\Temp\ksohtml7732\wps29.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нет, является;</w:t>
            </w:r>
          </w:p>
        </w:tc>
      </w:tr>
    </w:tbl>
    <w:p w:rsidR="00A53F18" w:rsidRDefault="00B91E42">
      <w:pPr>
        <w:autoSpaceDE w:val="0"/>
        <w:autoSpaceDN w:val="0"/>
        <w:adjustRightInd w:val="0"/>
        <w:jc w:val="both"/>
        <w:rPr>
          <w:rFonts w:ascii="Times New Roman" w:hAnsi="Times New Roman"/>
        </w:rPr>
      </w:pPr>
      <w:r>
        <w:rPr>
          <w:rFonts w:ascii="Times New Roman" w:hAnsi="Times New Roman"/>
        </w:rPr>
        <w:t>18. В случае получения субсидии принимаю обязательства по исполнению условий предоставления субсидии:</w:t>
      </w:r>
    </w:p>
    <w:p w:rsidR="00A53F18" w:rsidRDefault="00B91E42">
      <w:pPr>
        <w:autoSpaceDE w:val="0"/>
        <w:autoSpaceDN w:val="0"/>
        <w:adjustRightInd w:val="0"/>
        <w:jc w:val="both"/>
        <w:rPr>
          <w:rFonts w:ascii="Times New Roman" w:hAnsi="Times New Roman"/>
        </w:rPr>
      </w:pPr>
      <w:r>
        <w:rPr>
          <w:rFonts w:ascii="Times New Roman" w:hAnsi="Times New Roman"/>
        </w:rPr>
        <w:t>а) по сохранению количества рабочих мест:</w:t>
      </w:r>
    </w:p>
    <w:p w:rsidR="00A53F18" w:rsidRDefault="00B91E42">
      <w:pPr>
        <w:autoSpaceDE w:val="0"/>
        <w:autoSpaceDN w:val="0"/>
        <w:adjustRightInd w:val="0"/>
        <w:jc w:val="both"/>
        <w:rPr>
          <w:rFonts w:ascii="Times New Roman" w:eastAsia="Calibri" w:hAnsi="Times New Roman"/>
        </w:rPr>
      </w:pPr>
      <w:r>
        <w:rPr>
          <w:rFonts w:ascii="Times New Roman" w:eastAsia="Calibri" w:hAnsi="Times New Roman"/>
        </w:rPr>
        <w:t xml:space="preserve">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w:t>
      </w:r>
      <w:r>
        <w:rPr>
          <w:rFonts w:ascii="Times New Roman" w:hAnsi="Times New Roman"/>
        </w:rPr>
        <w:t>(для субъекта малого и среднего предпринимательства, имеющего работников и являющегося работодателем)</w:t>
      </w:r>
      <w:r>
        <w:rPr>
          <w:rFonts w:ascii="Times New Roman" w:eastAsia="Calibri" w:hAnsi="Times New Roman"/>
        </w:rPr>
        <w:t xml:space="preserve">. При этом в течение 12 месяцев после получения поддержки </w:t>
      </w:r>
      <w:proofErr w:type="gramStart"/>
      <w:r>
        <w:rPr>
          <w:rFonts w:ascii="Times New Roman" w:eastAsia="Calibri" w:hAnsi="Times New Roman"/>
        </w:rPr>
        <w:t>на конец</w:t>
      </w:r>
      <w:proofErr w:type="gramEnd"/>
      <w:r>
        <w:rPr>
          <w:rFonts w:ascii="Times New Roman" w:eastAsia="Calibri" w:hAnsi="Times New Roman"/>
        </w:rPr>
        <w:t xml:space="preserve"> одного или нескольких отчетных месяцев среднесписочная численность работников не должна составлять менее 80 процентов численности работников субъекта малого и среднего предпринимательства на 1 января года получения поддержки.</w:t>
      </w:r>
    </w:p>
    <w:p w:rsidR="00A53F18" w:rsidRDefault="00B91E42">
      <w:pPr>
        <w:autoSpaceDE w:val="0"/>
        <w:autoSpaceDN w:val="0"/>
        <w:adjustRightInd w:val="0"/>
        <w:spacing w:before="0" w:beforeAutospacing="0" w:after="0" w:afterAutospacing="0" w:line="240" w:lineRule="auto"/>
        <w:jc w:val="both"/>
        <w:rPr>
          <w:rFonts w:ascii="Times New Roman" w:hAnsi="Times New Roman"/>
        </w:rPr>
      </w:pPr>
      <w:r>
        <w:rPr>
          <w:rFonts w:ascii="Times New Roman" w:hAnsi="Times New Roman"/>
        </w:rPr>
        <w:t>________________________________________________________________________________</w:t>
      </w:r>
    </w:p>
    <w:p w:rsidR="00A53F18" w:rsidRDefault="00B91E42">
      <w:pPr>
        <w:autoSpaceDE w:val="0"/>
        <w:autoSpaceDN w:val="0"/>
        <w:adjustRightInd w:val="0"/>
        <w:spacing w:before="0" w:beforeAutospacing="0" w:after="0" w:afterAutospacing="0" w:line="240" w:lineRule="auto"/>
        <w:jc w:val="center"/>
        <w:rPr>
          <w:rFonts w:ascii="Times New Roman" w:hAnsi="Times New Roman"/>
          <w:sz w:val="20"/>
          <w:szCs w:val="20"/>
        </w:rPr>
      </w:pPr>
      <w:r>
        <w:rPr>
          <w:rFonts w:ascii="Times New Roman" w:hAnsi="Times New Roman"/>
        </w:rPr>
        <w:t xml:space="preserve"> </w:t>
      </w:r>
      <w:r>
        <w:rPr>
          <w:rFonts w:ascii="Times New Roman" w:hAnsi="Times New Roman"/>
          <w:sz w:val="20"/>
          <w:szCs w:val="20"/>
        </w:rPr>
        <w:t>(подпись заявителя с расшифровкой)</w:t>
      </w:r>
    </w:p>
    <w:p w:rsidR="00A53F18" w:rsidRDefault="00B91E42">
      <w:pPr>
        <w:autoSpaceDE w:val="0"/>
        <w:autoSpaceDN w:val="0"/>
        <w:adjustRightInd w:val="0"/>
        <w:jc w:val="both"/>
        <w:rPr>
          <w:rFonts w:ascii="Times New Roman" w:hAnsi="Times New Roman"/>
        </w:rPr>
      </w:pPr>
      <w:r>
        <w:rPr>
          <w:rFonts w:ascii="Times New Roman" w:hAnsi="Times New Roman"/>
        </w:rPr>
        <w:t>в) по сохранению размера среднемесячной заработной платы:</w:t>
      </w:r>
    </w:p>
    <w:p w:rsidR="00A53F18" w:rsidRDefault="00B91E42">
      <w:pPr>
        <w:autoSpaceDE w:val="0"/>
        <w:autoSpaceDN w:val="0"/>
        <w:adjustRightInd w:val="0"/>
        <w:jc w:val="both"/>
        <w:rPr>
          <w:rFonts w:ascii="Times New Roman" w:hAnsi="Times New Roman"/>
        </w:rPr>
      </w:pPr>
      <w:proofErr w:type="gramStart"/>
      <w:r>
        <w:rPr>
          <w:rFonts w:ascii="Times New Roman" w:hAnsi="Times New Roman"/>
        </w:rPr>
        <w:t xml:space="preserve">сохранить размер среднемесячной заработной платы в расчете на одного работника в течение двух отчетных периодов (с учетом года получения субсидии) на уровне не ниже величины минимального размера оплаты труда, установленного Федеральным </w:t>
      </w:r>
      <w:hyperlink r:id="rId16" w:history="1">
        <w:r>
          <w:rPr>
            <w:rStyle w:val="a4"/>
            <w:rFonts w:ascii="Times New Roman" w:hAnsi="Times New Roman"/>
          </w:rPr>
          <w:t>законом</w:t>
        </w:r>
      </w:hyperlink>
      <w:r>
        <w:rPr>
          <w:rFonts w:ascii="Times New Roman" w:hAnsi="Times New Roman"/>
        </w:rPr>
        <w:t xml:space="preserve"> от 19.06.2000 N 82-ФЗ "О минимальном размере оплаты труда", с учетом районных коэффициентов и процентных надбавок, начисляемых в связи с работой в местностях с особыми климатическими условиями (для</w:t>
      </w:r>
      <w:proofErr w:type="gramEnd"/>
      <w:r>
        <w:rPr>
          <w:rFonts w:ascii="Times New Roman" w:hAnsi="Times New Roman"/>
        </w:rPr>
        <w:t xml:space="preserve"> субъектов малого и среднего предпринимательства, имеющим работников и являющимся работодателем);</w:t>
      </w:r>
    </w:p>
    <w:p w:rsidR="00A53F18" w:rsidRDefault="00B91E42">
      <w:pPr>
        <w:autoSpaceDE w:val="0"/>
        <w:autoSpaceDN w:val="0"/>
        <w:adjustRightInd w:val="0"/>
        <w:spacing w:before="0" w:beforeAutospacing="0" w:after="0" w:afterAutospacing="0" w:line="240" w:lineRule="auto"/>
        <w:jc w:val="both"/>
        <w:rPr>
          <w:rFonts w:ascii="Times New Roman" w:hAnsi="Times New Roman"/>
        </w:rPr>
      </w:pPr>
      <w:r>
        <w:rPr>
          <w:rFonts w:ascii="Times New Roman" w:hAnsi="Times New Roman"/>
        </w:rPr>
        <w:lastRenderedPageBreak/>
        <w:t>________________________________________________________________________________</w:t>
      </w:r>
    </w:p>
    <w:p w:rsidR="00A53F18" w:rsidRDefault="00B91E42">
      <w:pPr>
        <w:autoSpaceDE w:val="0"/>
        <w:autoSpaceDN w:val="0"/>
        <w:adjustRightInd w:val="0"/>
        <w:spacing w:before="0" w:beforeAutospacing="0" w:after="0" w:afterAutospacing="0" w:line="240" w:lineRule="auto"/>
        <w:jc w:val="center"/>
        <w:rPr>
          <w:rFonts w:ascii="Times New Roman" w:hAnsi="Times New Roman"/>
          <w:sz w:val="20"/>
          <w:szCs w:val="20"/>
        </w:rPr>
      </w:pPr>
      <w:r>
        <w:rPr>
          <w:rFonts w:ascii="Times New Roman" w:hAnsi="Times New Roman"/>
        </w:rPr>
        <w:t xml:space="preserve"> </w:t>
      </w:r>
      <w:r>
        <w:rPr>
          <w:rFonts w:ascii="Times New Roman" w:hAnsi="Times New Roman"/>
          <w:sz w:val="20"/>
          <w:szCs w:val="20"/>
        </w:rPr>
        <w:t>(подпись заявителя с расшифровкой)</w:t>
      </w:r>
    </w:p>
    <w:p w:rsidR="00A53F18" w:rsidRDefault="00B91E42">
      <w:pPr>
        <w:autoSpaceDE w:val="0"/>
        <w:autoSpaceDN w:val="0"/>
        <w:adjustRightInd w:val="0"/>
        <w:jc w:val="both"/>
        <w:rPr>
          <w:rFonts w:ascii="Times New Roman" w:hAnsi="Times New Roman"/>
        </w:rPr>
      </w:pPr>
      <w:r>
        <w:rPr>
          <w:rFonts w:ascii="Times New Roman" w:hAnsi="Times New Roman"/>
        </w:rPr>
        <w:t xml:space="preserve"> </w:t>
      </w:r>
    </w:p>
    <w:p w:rsidR="00A53F18" w:rsidRDefault="00B91E42">
      <w:pPr>
        <w:autoSpaceDE w:val="0"/>
        <w:autoSpaceDN w:val="0"/>
        <w:adjustRightInd w:val="0"/>
        <w:jc w:val="both"/>
        <w:rPr>
          <w:rFonts w:ascii="Times New Roman" w:hAnsi="Times New Roman"/>
        </w:rPr>
      </w:pPr>
      <w:r>
        <w:rPr>
          <w:rFonts w:ascii="Times New Roman" w:hAnsi="Times New Roman"/>
        </w:rPr>
        <w:t xml:space="preserve">г) не прекращать осуществление деятельности после даты получения субсидии в течение 24 месяцев (для субъекта малого и среднего предпринимательства) </w:t>
      </w:r>
    </w:p>
    <w:p w:rsidR="00A53F18" w:rsidRDefault="00B91E42">
      <w:pPr>
        <w:autoSpaceDE w:val="0"/>
        <w:autoSpaceDN w:val="0"/>
        <w:adjustRightInd w:val="0"/>
        <w:spacing w:before="0" w:beforeAutospacing="0" w:after="0" w:afterAutospacing="0" w:line="240" w:lineRule="auto"/>
        <w:jc w:val="both"/>
        <w:rPr>
          <w:rFonts w:ascii="Times New Roman" w:hAnsi="Times New Roman"/>
        </w:rPr>
      </w:pPr>
      <w:r>
        <w:rPr>
          <w:rFonts w:ascii="Times New Roman" w:hAnsi="Times New Roman"/>
        </w:rPr>
        <w:t>________________________________________________________________________________</w:t>
      </w:r>
    </w:p>
    <w:p w:rsidR="00A53F18" w:rsidRDefault="00B91E42">
      <w:pPr>
        <w:autoSpaceDE w:val="0"/>
        <w:autoSpaceDN w:val="0"/>
        <w:adjustRightInd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 xml:space="preserve"> (подпись заявителя с расшифровкой)</w:t>
      </w:r>
    </w:p>
    <w:p w:rsidR="00A53F18" w:rsidRDefault="00B91E42">
      <w:pPr>
        <w:autoSpaceDE w:val="0"/>
        <w:autoSpaceDN w:val="0"/>
        <w:adjustRightInd w:val="0"/>
        <w:spacing w:before="0" w:beforeAutospacing="0" w:after="0" w:afterAutospacing="0" w:line="240" w:lineRule="auto"/>
        <w:jc w:val="both"/>
        <w:rPr>
          <w:rFonts w:ascii="Times New Roman" w:hAnsi="Times New Roman"/>
        </w:rPr>
      </w:pPr>
      <w:r>
        <w:rPr>
          <w:rFonts w:ascii="Times New Roman" w:hAnsi="Times New Roman"/>
        </w:rPr>
        <w:t>19. Полноту и достоверность сведений в заявлении и представленных документах гарантирую ________________________________________________________________________________</w:t>
      </w:r>
    </w:p>
    <w:p w:rsidR="00A53F18" w:rsidRDefault="00B91E42">
      <w:pPr>
        <w:autoSpaceDE w:val="0"/>
        <w:autoSpaceDN w:val="0"/>
        <w:adjustRightInd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(подпись заявителя с расшифровкой)</w:t>
      </w:r>
    </w:p>
    <w:p w:rsidR="00A53F18" w:rsidRDefault="00B91E42">
      <w:pPr>
        <w:autoSpaceDE w:val="0"/>
        <w:autoSpaceDN w:val="0"/>
        <w:adjustRightInd w:val="0"/>
        <w:jc w:val="both"/>
        <w:rPr>
          <w:rFonts w:ascii="Times New Roman" w:hAnsi="Times New Roman"/>
        </w:rPr>
      </w:pPr>
      <w:r>
        <w:rPr>
          <w:rFonts w:ascii="Times New Roman" w:hAnsi="Times New Roman"/>
        </w:rPr>
        <w:t>20. Иные сведения, необходимые для получения финансовой поддержки ________________________________________________________________________________</w:t>
      </w:r>
    </w:p>
    <w:p w:rsidR="00A53F18" w:rsidRDefault="00B91E42">
      <w:pPr>
        <w:autoSpaceDE w:val="0"/>
        <w:autoSpaceDN w:val="0"/>
        <w:adjustRightInd w:val="0"/>
        <w:spacing w:before="0" w:beforeAutospacing="0" w:after="0" w:afterAutospacing="0" w:line="240" w:lineRule="auto"/>
        <w:jc w:val="both"/>
        <w:rPr>
          <w:rFonts w:ascii="Times New Roman" w:hAnsi="Times New Roman"/>
        </w:rPr>
      </w:pPr>
      <w:r>
        <w:rPr>
          <w:rFonts w:ascii="Times New Roman" w:hAnsi="Times New Roman"/>
        </w:rPr>
        <w:t>________________________________________________________________________________</w:t>
      </w:r>
    </w:p>
    <w:p w:rsidR="00A53F18" w:rsidRDefault="00B91E42">
      <w:pPr>
        <w:autoSpaceDE w:val="0"/>
        <w:autoSpaceDN w:val="0"/>
        <w:adjustRightInd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(указываются иные сведения, которые заявитель желает сообщить дополнительно)</w:t>
      </w:r>
    </w:p>
    <w:p w:rsidR="00A53F18" w:rsidRDefault="00B91E42">
      <w:pPr>
        <w:autoSpaceDE w:val="0"/>
        <w:autoSpaceDN w:val="0"/>
        <w:adjustRightInd w:val="0"/>
        <w:jc w:val="center"/>
        <w:rPr>
          <w:rFonts w:ascii="Times New Roman" w:hAnsi="Times New Roman"/>
        </w:rPr>
      </w:pPr>
      <w:r>
        <w:rPr>
          <w:rFonts w:ascii="Times New Roman" w:hAnsi="Times New Roman"/>
        </w:rPr>
        <w:t xml:space="preserve">________________________________________________________________________________, </w:t>
      </w:r>
    </w:p>
    <w:p w:rsidR="00A53F18" w:rsidRDefault="00B91E42">
      <w:pPr>
        <w:autoSpaceDE w:val="0"/>
        <w:autoSpaceDN w:val="0"/>
        <w:adjustRightInd w:val="0"/>
        <w:jc w:val="center"/>
        <w:rPr>
          <w:rFonts w:ascii="Times New Roman" w:hAnsi="Times New Roman"/>
        </w:rPr>
      </w:pPr>
      <w:r>
        <w:rPr>
          <w:rFonts w:ascii="Times New Roman" w:hAnsi="Times New Roman"/>
        </w:rPr>
        <w:t xml:space="preserve"> </w:t>
      </w:r>
    </w:p>
    <w:p w:rsidR="00A53F18" w:rsidRDefault="00B91E42">
      <w:pPr>
        <w:autoSpaceDE w:val="0"/>
        <w:autoSpaceDN w:val="0"/>
        <w:adjustRightInd w:val="0"/>
        <w:spacing w:before="0" w:beforeAutospacing="0" w:after="0" w:afterAutospacing="0" w:line="240" w:lineRule="auto"/>
        <w:jc w:val="both"/>
        <w:rPr>
          <w:rFonts w:ascii="Times New Roman" w:hAnsi="Times New Roman"/>
        </w:rPr>
      </w:pPr>
      <w:r>
        <w:rPr>
          <w:rFonts w:ascii="Times New Roman" w:hAnsi="Times New Roman"/>
        </w:rPr>
        <w:t>подтверждаю ______________________________________________________________________.</w:t>
      </w:r>
    </w:p>
    <w:p w:rsidR="00A53F18" w:rsidRDefault="00B91E42">
      <w:pPr>
        <w:autoSpaceDE w:val="0"/>
        <w:autoSpaceDN w:val="0"/>
        <w:adjustRightInd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(подпись заявителя с расшифровкой)</w:t>
      </w:r>
    </w:p>
    <w:p w:rsidR="00A53F18" w:rsidRDefault="00B91E42">
      <w:pPr>
        <w:autoSpaceDE w:val="0"/>
        <w:autoSpaceDN w:val="0"/>
        <w:adjustRightInd w:val="0"/>
        <w:jc w:val="both"/>
        <w:rPr>
          <w:rFonts w:ascii="Times New Roman" w:hAnsi="Times New Roman"/>
        </w:rPr>
      </w:pPr>
      <w:r>
        <w:rPr>
          <w:rFonts w:ascii="Times New Roman" w:hAnsi="Times New Roman"/>
        </w:rPr>
        <w:t xml:space="preserve">21. </w:t>
      </w:r>
      <w:proofErr w:type="gramStart"/>
      <w:r>
        <w:rPr>
          <w:rFonts w:ascii="Times New Roman" w:hAnsi="Times New Roman"/>
        </w:rPr>
        <w:t xml:space="preserve">В соответствии со статьей 78 Бюджетного кодекса Российской Федерации даю свое согласие на осуществление Администрацией Тюхтетского муниципального округа Красноярского края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17" w:history="1">
        <w:r>
          <w:rPr>
            <w:rStyle w:val="a4"/>
            <w:rFonts w:ascii="Times New Roman" w:hAnsi="Times New Roman"/>
          </w:rPr>
          <w:t>статьями 268.1</w:t>
        </w:r>
      </w:hyperlink>
      <w:r>
        <w:rPr>
          <w:rFonts w:ascii="Times New Roman" w:hAnsi="Times New Roman"/>
        </w:rPr>
        <w:t xml:space="preserve"> и </w:t>
      </w:r>
      <w:hyperlink r:id="rId18" w:history="1">
        <w:r>
          <w:rPr>
            <w:rStyle w:val="a4"/>
            <w:rFonts w:ascii="Times New Roman" w:hAnsi="Times New Roman"/>
          </w:rPr>
          <w:t>269.2</w:t>
        </w:r>
        <w:proofErr w:type="gramEnd"/>
      </w:hyperlink>
      <w:r>
        <w:rPr>
          <w:rFonts w:ascii="Times New Roman" w:hAnsi="Times New Roman"/>
        </w:rPr>
        <w:t xml:space="preserve"> Бюджетного кодекса Российской Федерации, и на включение таких положений в соглашение</w:t>
      </w:r>
    </w:p>
    <w:p w:rsidR="00A53F18" w:rsidRDefault="00B91E42">
      <w:pPr>
        <w:autoSpaceDE w:val="0"/>
        <w:autoSpaceDN w:val="0"/>
        <w:adjustRightInd w:val="0"/>
        <w:spacing w:before="0" w:beforeAutospacing="0" w:after="0" w:afterAutospacing="0" w:line="240" w:lineRule="auto"/>
        <w:jc w:val="both"/>
        <w:rPr>
          <w:rFonts w:ascii="Times New Roman" w:hAnsi="Times New Roman"/>
        </w:rPr>
      </w:pPr>
      <w:r>
        <w:rPr>
          <w:rFonts w:ascii="Times New Roman" w:hAnsi="Times New Roman"/>
        </w:rPr>
        <w:t>________________________________________________________________________________</w:t>
      </w:r>
    </w:p>
    <w:p w:rsidR="00A53F18" w:rsidRDefault="00B91E42">
      <w:pPr>
        <w:autoSpaceDE w:val="0"/>
        <w:autoSpaceDN w:val="0"/>
        <w:adjustRightInd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(подпись заявителя с расшифровкой)</w:t>
      </w:r>
    </w:p>
    <w:p w:rsidR="00A53F18" w:rsidRDefault="00B91E42">
      <w:pPr>
        <w:autoSpaceDE w:val="0"/>
        <w:autoSpaceDN w:val="0"/>
        <w:adjustRightInd w:val="0"/>
        <w:spacing w:before="0" w:beforeAutospacing="0" w:after="0" w:afterAutospacing="0" w:line="240" w:lineRule="auto"/>
        <w:jc w:val="both"/>
        <w:rPr>
          <w:rFonts w:ascii="Times New Roman" w:hAnsi="Times New Roman"/>
        </w:rPr>
      </w:pPr>
      <w:r>
        <w:rPr>
          <w:rFonts w:ascii="Times New Roman" w:hAnsi="Times New Roman"/>
        </w:rPr>
        <w:t>22. Согласен на публикацию (размещение) в информационно-телекоммуникационной сети «Интернет» информации о заявителе, о подаваемой заявке и иной информации, связанной с соответствующим отбором</w:t>
      </w:r>
      <w:r>
        <w:rPr>
          <w:rFonts w:ascii="Times New Roman" w:hAnsi="Times New Roman"/>
          <w:strike/>
          <w:color w:val="FF0000"/>
        </w:rPr>
        <w:t xml:space="preserve"> </w:t>
      </w:r>
      <w:r>
        <w:rPr>
          <w:rFonts w:ascii="Times New Roman" w:hAnsi="Times New Roman"/>
        </w:rPr>
        <w:t>________________________________________________________________________________</w:t>
      </w:r>
    </w:p>
    <w:p w:rsidR="00A53F18" w:rsidRDefault="00B91E42">
      <w:pPr>
        <w:autoSpaceDE w:val="0"/>
        <w:autoSpaceDN w:val="0"/>
        <w:adjustRightInd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(подпись заявителя с расшифровкой)</w:t>
      </w:r>
    </w:p>
    <w:p w:rsidR="00A53F18" w:rsidRDefault="00B91E42">
      <w:pPr>
        <w:autoSpaceDE w:val="0"/>
        <w:autoSpaceDN w:val="0"/>
        <w:adjustRightInd w:val="0"/>
        <w:rPr>
          <w:rFonts w:ascii="Times New Roman" w:hAnsi="Times New Roman"/>
        </w:rPr>
      </w:pPr>
      <w:r>
        <w:rPr>
          <w:rFonts w:ascii="Times New Roman" w:hAnsi="Times New Roman"/>
        </w:rPr>
        <w:lastRenderedPageBreak/>
        <w:t xml:space="preserve">23. Приложение к заявке на предоставление субсидии: согласие на обработку персональных данных на _____ </w:t>
      </w:r>
      <w:proofErr w:type="gramStart"/>
      <w:r>
        <w:rPr>
          <w:rFonts w:ascii="Times New Roman" w:hAnsi="Times New Roman"/>
        </w:rPr>
        <w:t>л</w:t>
      </w:r>
      <w:proofErr w:type="gramEnd"/>
      <w:r>
        <w:rPr>
          <w:rFonts w:ascii="Times New Roman" w:hAnsi="Times New Roman"/>
        </w:rPr>
        <w:t>. в 1 экз. &lt;1&gt;</w:t>
      </w:r>
    </w:p>
    <w:p w:rsidR="00A53F18" w:rsidRDefault="00B91E42">
      <w:pPr>
        <w:autoSpaceDE w:val="0"/>
        <w:autoSpaceDN w:val="0"/>
        <w:adjustRightInd w:val="0"/>
        <w:rPr>
          <w:rFonts w:ascii="Times New Roman" w:hAnsi="Times New Roman"/>
        </w:rPr>
      </w:pPr>
      <w:r>
        <w:rPr>
          <w:rFonts w:ascii="Times New Roman" w:hAnsi="Times New Roman"/>
        </w:rPr>
        <w:t xml:space="preserve"> </w:t>
      </w:r>
    </w:p>
    <w:p w:rsidR="00A53F18" w:rsidRDefault="00B91E42">
      <w:pPr>
        <w:autoSpaceDE w:val="0"/>
        <w:autoSpaceDN w:val="0"/>
        <w:adjustRightInd w:val="0"/>
        <w:spacing w:before="0" w:beforeAutospacing="0" w:after="0" w:afterAutospacing="0" w:line="240" w:lineRule="auto"/>
        <w:rPr>
          <w:rFonts w:ascii="Times New Roman" w:hAnsi="Times New Roman"/>
        </w:rPr>
      </w:pPr>
      <w:r>
        <w:rPr>
          <w:rFonts w:ascii="Times New Roman" w:hAnsi="Times New Roman"/>
        </w:rPr>
        <w:t>Заявитель: ________________ / ___________________ /</w:t>
      </w:r>
    </w:p>
    <w:p w:rsidR="00A53F18" w:rsidRDefault="00B91E42">
      <w:pPr>
        <w:autoSpaceDE w:val="0"/>
        <w:autoSpaceDN w:val="0"/>
        <w:adjustRightInd w:val="0"/>
        <w:spacing w:before="0" w:beforeAutospacing="0" w:after="0" w:afterAutospacing="0" w:line="240" w:lineRule="auto"/>
        <w:rPr>
          <w:rFonts w:ascii="Times New Roman" w:hAnsi="Times New Roman"/>
          <w:sz w:val="20"/>
          <w:szCs w:val="20"/>
        </w:rPr>
      </w:pPr>
      <w:r>
        <w:rPr>
          <w:rFonts w:ascii="Times New Roman" w:hAnsi="Times New Roman"/>
        </w:rPr>
        <w:t xml:space="preserve">                      </w:t>
      </w:r>
      <w:r>
        <w:rPr>
          <w:rFonts w:ascii="Times New Roman" w:hAnsi="Times New Roman"/>
          <w:sz w:val="20"/>
          <w:szCs w:val="20"/>
        </w:rPr>
        <w:t>(подпись)                       (Фамилия И.О.)</w:t>
      </w:r>
    </w:p>
    <w:p w:rsidR="00A53F18" w:rsidRDefault="00B91E42">
      <w:pPr>
        <w:autoSpaceDE w:val="0"/>
        <w:autoSpaceDN w:val="0"/>
        <w:adjustRightInd w:val="0"/>
        <w:rPr>
          <w:rFonts w:ascii="Times New Roman" w:hAnsi="Times New Roman"/>
        </w:rPr>
      </w:pPr>
      <w:r>
        <w:rPr>
          <w:rFonts w:ascii="Times New Roman" w:hAnsi="Times New Roman"/>
        </w:rPr>
        <w:t xml:space="preserve">                  </w:t>
      </w:r>
    </w:p>
    <w:p w:rsidR="00A53F18" w:rsidRDefault="00B91E42">
      <w:pPr>
        <w:autoSpaceDE w:val="0"/>
        <w:autoSpaceDN w:val="0"/>
        <w:adjustRightInd w:val="0"/>
        <w:spacing w:before="0" w:beforeAutospacing="0" w:after="0" w:afterAutospacing="0" w:line="240" w:lineRule="auto"/>
        <w:rPr>
          <w:rFonts w:ascii="Times New Roman" w:hAnsi="Times New Roman"/>
        </w:rPr>
      </w:pPr>
      <w:r>
        <w:rPr>
          <w:rFonts w:ascii="Times New Roman" w:hAnsi="Times New Roman"/>
        </w:rPr>
        <w:t>Главный бухгалтер: ________________ / ___________________ /</w:t>
      </w:r>
    </w:p>
    <w:p w:rsidR="00A53F18" w:rsidRDefault="00B91E42">
      <w:pPr>
        <w:autoSpaceDE w:val="0"/>
        <w:autoSpaceDN w:val="0"/>
        <w:adjustRightInd w:val="0"/>
        <w:spacing w:before="0" w:beforeAutospacing="0" w:after="0" w:afterAutospacing="0" w:line="240" w:lineRule="auto"/>
        <w:rPr>
          <w:rFonts w:ascii="Times New Roman" w:hAnsi="Times New Roman"/>
          <w:sz w:val="20"/>
          <w:szCs w:val="20"/>
        </w:rPr>
      </w:pPr>
      <w:r>
        <w:rPr>
          <w:rFonts w:ascii="Times New Roman" w:hAnsi="Times New Roman"/>
        </w:rPr>
        <w:t xml:space="preserve">                                      </w:t>
      </w:r>
      <w:r>
        <w:rPr>
          <w:rFonts w:ascii="Times New Roman" w:hAnsi="Times New Roman"/>
          <w:sz w:val="20"/>
          <w:szCs w:val="20"/>
        </w:rPr>
        <w:t>(подпись)                        (Фамилия И.О.)</w:t>
      </w:r>
    </w:p>
    <w:p w:rsidR="00A53F18" w:rsidRDefault="00B91E42">
      <w:pPr>
        <w:autoSpaceDE w:val="0"/>
        <w:autoSpaceDN w:val="0"/>
        <w:adjustRightInd w:val="0"/>
        <w:spacing w:before="0" w:beforeAutospacing="0" w:after="0" w:afterAutospacing="0" w:line="240" w:lineRule="auto"/>
        <w:rPr>
          <w:rFonts w:ascii="Times New Roman" w:hAnsi="Times New Roman"/>
        </w:rPr>
      </w:pPr>
      <w:r>
        <w:rPr>
          <w:rFonts w:ascii="Times New Roman" w:hAnsi="Times New Roman"/>
        </w:rPr>
        <w:t>Дата: ________________________</w:t>
      </w:r>
    </w:p>
    <w:p w:rsidR="00A53F18" w:rsidRDefault="00B91E42">
      <w:pPr>
        <w:spacing w:before="0" w:beforeAutospacing="0" w:after="0" w:afterAutospacing="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              (день, месяц, год)</w:t>
      </w:r>
    </w:p>
    <w:p w:rsidR="00A53F18" w:rsidRDefault="00B91E42">
      <w:pPr>
        <w:jc w:val="both"/>
        <w:rPr>
          <w:rFonts w:ascii="Times New Roman" w:hAnsi="Times New Roman"/>
        </w:rPr>
      </w:pPr>
      <w:r>
        <w:rPr>
          <w:rFonts w:ascii="Times New Roman" w:hAnsi="Times New Roman"/>
        </w:rPr>
        <w:t>М.П.</w:t>
      </w:r>
    </w:p>
    <w:p w:rsidR="00A53F18" w:rsidRDefault="00B91E42">
      <w:pPr>
        <w:widowControl w:val="0"/>
        <w:autoSpaceDE w:val="0"/>
        <w:autoSpaceDN w:val="0"/>
        <w:jc w:val="both"/>
        <w:rPr>
          <w:rFonts w:eastAsia="Times New Roman" w:cs="Calibri"/>
        </w:rPr>
      </w:pPr>
      <w:r>
        <w:rPr>
          <w:rFonts w:eastAsia="Times New Roman" w:cs="Calibri"/>
        </w:rPr>
        <w:t>--------------------------------</w:t>
      </w:r>
    </w:p>
    <w:p w:rsidR="00A53F18" w:rsidRDefault="00B91E42">
      <w:pPr>
        <w:widowControl w:val="0"/>
        <w:autoSpaceDE w:val="0"/>
        <w:autoSpaceDN w:val="0"/>
        <w:jc w:val="both"/>
        <w:rPr>
          <w:rFonts w:ascii="Times New Roman" w:hAnsi="Times New Roman"/>
        </w:rPr>
      </w:pPr>
      <w:bookmarkStart w:id="16" w:name="P864"/>
      <w:bookmarkEnd w:id="16"/>
      <w:r>
        <w:rPr>
          <w:rFonts w:ascii="Times New Roman" w:hAnsi="Times New Roman"/>
        </w:rPr>
        <w:t>&lt;1</w:t>
      </w:r>
      <w:proofErr w:type="gramStart"/>
      <w:r>
        <w:rPr>
          <w:rFonts w:ascii="Times New Roman" w:hAnsi="Times New Roman"/>
        </w:rPr>
        <w:t>&gt; Д</w:t>
      </w:r>
      <w:proofErr w:type="gramEnd"/>
      <w:r>
        <w:rPr>
          <w:rFonts w:ascii="Times New Roman" w:hAnsi="Times New Roman"/>
        </w:rPr>
        <w:t>ля индивидуальных предпринимателей.</w:t>
      </w:r>
    </w:p>
    <w:p w:rsidR="00A53F18" w:rsidRDefault="00B91E42">
      <w:pPr>
        <w:jc w:val="both"/>
        <w:rPr>
          <w:rFonts w:ascii="Times New Roman" w:hAnsi="Times New Roman"/>
        </w:rPr>
      </w:pPr>
      <w:r>
        <w:rPr>
          <w:rFonts w:ascii="Times New Roman" w:hAnsi="Times New Roman"/>
        </w:rPr>
        <w:br w:type="page"/>
      </w:r>
    </w:p>
    <w:p w:rsidR="00A53F18" w:rsidRPr="009048D9" w:rsidRDefault="00B91E42">
      <w:pPr>
        <w:widowControl w:val="0"/>
        <w:autoSpaceDE w:val="0"/>
        <w:autoSpaceDN w:val="0"/>
        <w:spacing w:before="0" w:beforeAutospacing="0" w:after="0" w:afterAutospacing="0" w:line="240" w:lineRule="auto"/>
        <w:jc w:val="right"/>
        <w:outlineLvl w:val="2"/>
        <w:rPr>
          <w:rFonts w:ascii="Times New Roman" w:hAnsi="Times New Roman"/>
        </w:rPr>
      </w:pPr>
      <w:r w:rsidRPr="009048D9">
        <w:rPr>
          <w:rFonts w:ascii="Times New Roman" w:hAnsi="Times New Roman"/>
        </w:rPr>
        <w:lastRenderedPageBreak/>
        <w:t>Приложение</w:t>
      </w:r>
    </w:p>
    <w:p w:rsidR="00A53F18" w:rsidRPr="009048D9" w:rsidRDefault="00B91E42">
      <w:pPr>
        <w:widowControl w:val="0"/>
        <w:autoSpaceDE w:val="0"/>
        <w:autoSpaceDN w:val="0"/>
        <w:spacing w:before="0" w:beforeAutospacing="0" w:after="0" w:afterAutospacing="0" w:line="240" w:lineRule="auto"/>
        <w:jc w:val="right"/>
        <w:rPr>
          <w:rFonts w:ascii="Times New Roman" w:hAnsi="Times New Roman"/>
        </w:rPr>
      </w:pPr>
      <w:r w:rsidRPr="009048D9">
        <w:rPr>
          <w:rFonts w:ascii="Times New Roman" w:hAnsi="Times New Roman"/>
        </w:rPr>
        <w:t>к заявлению</w:t>
      </w:r>
    </w:p>
    <w:p w:rsidR="00A53F18" w:rsidRDefault="00B91E42">
      <w:pPr>
        <w:widowControl w:val="0"/>
        <w:autoSpaceDE w:val="0"/>
        <w:autoSpaceDN w:val="0"/>
        <w:spacing w:before="0" w:beforeAutospacing="0" w:after="0" w:afterAutospacing="0" w:line="240" w:lineRule="auto"/>
        <w:jc w:val="right"/>
        <w:rPr>
          <w:rFonts w:ascii="Times New Roman" w:hAnsi="Times New Roman"/>
        </w:rPr>
      </w:pPr>
      <w:r w:rsidRPr="009048D9">
        <w:rPr>
          <w:rFonts w:ascii="Times New Roman" w:hAnsi="Times New Roman"/>
        </w:rPr>
        <w:t>на предоставление субсидии</w:t>
      </w:r>
    </w:p>
    <w:p w:rsidR="00A53F18" w:rsidRDefault="00B91E42">
      <w:pPr>
        <w:jc w:val="right"/>
        <w:rPr>
          <w:rFonts w:ascii="Times New Roman" w:hAnsi="Times New Roman"/>
        </w:rPr>
      </w:pPr>
      <w:r>
        <w:rPr>
          <w:rFonts w:ascii="Times New Roman" w:hAnsi="Times New Roman"/>
        </w:rPr>
        <w:t xml:space="preserve"> </w:t>
      </w:r>
    </w:p>
    <w:p w:rsidR="00A53F18" w:rsidRDefault="00B91E42">
      <w:pPr>
        <w:jc w:val="center"/>
        <w:rPr>
          <w:rFonts w:ascii="Times New Roman" w:hAnsi="Times New Roman"/>
          <w:b/>
        </w:rPr>
      </w:pPr>
      <w:r>
        <w:rPr>
          <w:rFonts w:ascii="Times New Roman" w:hAnsi="Times New Roman"/>
          <w:b/>
        </w:rPr>
        <w:t>Согласие на обработку персональных данных</w:t>
      </w:r>
    </w:p>
    <w:p w:rsidR="00A53F18" w:rsidRDefault="00B91E42">
      <w:pPr>
        <w:widowControl w:val="0"/>
        <w:autoSpaceDE w:val="0"/>
        <w:autoSpaceDN w:val="0"/>
        <w:jc w:val="both"/>
        <w:rPr>
          <w:rFonts w:ascii="Times New Roman" w:hAnsi="Times New Roman"/>
        </w:rPr>
      </w:pPr>
      <w:r>
        <w:rPr>
          <w:rFonts w:ascii="Times New Roman" w:hAnsi="Times New Roman"/>
        </w:rPr>
        <w:t xml:space="preserve"> </w:t>
      </w:r>
    </w:p>
    <w:p w:rsidR="00A53F18" w:rsidRDefault="00B91E42">
      <w:pPr>
        <w:widowControl w:val="0"/>
        <w:autoSpaceDE w:val="0"/>
        <w:autoSpaceDN w:val="0"/>
        <w:spacing w:before="0" w:beforeAutospacing="0" w:after="0" w:afterAutospacing="0" w:line="240" w:lineRule="auto"/>
        <w:jc w:val="both"/>
        <w:rPr>
          <w:rFonts w:ascii="Times New Roman" w:hAnsi="Times New Roman"/>
        </w:rPr>
      </w:pPr>
      <w:r>
        <w:rPr>
          <w:rFonts w:ascii="Times New Roman" w:hAnsi="Times New Roman"/>
        </w:rPr>
        <w:t>Я, ________________________________________________________________________________,</w:t>
      </w:r>
    </w:p>
    <w:p w:rsidR="00A53F18" w:rsidRDefault="00B91E42">
      <w:pPr>
        <w:widowControl w:val="0"/>
        <w:autoSpaceDE w:val="0"/>
        <w:autoSpaceDN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(фамилия, имя, отчество (при наличии) субъекта персональных данных)</w:t>
      </w:r>
    </w:p>
    <w:p w:rsidR="00A53F18" w:rsidRDefault="00B91E42">
      <w:pPr>
        <w:widowControl w:val="0"/>
        <w:autoSpaceDE w:val="0"/>
        <w:autoSpaceDN w:val="0"/>
        <w:jc w:val="both"/>
        <w:rPr>
          <w:rFonts w:ascii="Times New Roman" w:hAnsi="Times New Roman"/>
        </w:rPr>
      </w:pPr>
      <w:proofErr w:type="gramStart"/>
      <w:r>
        <w:rPr>
          <w:rFonts w:ascii="Times New Roman" w:hAnsi="Times New Roman"/>
        </w:rPr>
        <w:t>являясь участником отбора на получение финансовой поддержки в виде субсидии предоставляемой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предоставляемой за счет средств бюджета Тюхтетского муниципального округа Красноярского края субъектам малого и среднего предпринимательства, а также физическим лицам, не являющимся индивидуальными предпринимателями и применяющим специальный</w:t>
      </w:r>
      <w:proofErr w:type="gramEnd"/>
      <w:r>
        <w:rPr>
          <w:rFonts w:ascii="Times New Roman" w:hAnsi="Times New Roman"/>
        </w:rPr>
        <w:t xml:space="preserve"> налоговый режим "Налог на профессиональный доход" (далее - Заявитель), в соответствии с </w:t>
      </w:r>
      <w:hyperlink r:id="rId19" w:history="1">
        <w:r>
          <w:rPr>
            <w:rStyle w:val="a4"/>
            <w:rFonts w:ascii="Times New Roman" w:hAnsi="Times New Roman"/>
          </w:rPr>
          <w:t>частью 4 статьи 9</w:t>
        </w:r>
      </w:hyperlink>
      <w:r>
        <w:rPr>
          <w:rFonts w:ascii="Times New Roman" w:hAnsi="Times New Roman"/>
        </w:rPr>
        <w:t xml:space="preserve"> Федерального закона от 27.07.2006 N 152-ФЗ "О персональных данных", зарегистрированный (</w:t>
      </w:r>
      <w:proofErr w:type="spellStart"/>
      <w:r>
        <w:rPr>
          <w:rFonts w:ascii="Times New Roman" w:hAnsi="Times New Roman"/>
        </w:rPr>
        <w:t>ая</w:t>
      </w:r>
      <w:proofErr w:type="spellEnd"/>
      <w:r>
        <w:rPr>
          <w:rFonts w:ascii="Times New Roman" w:hAnsi="Times New Roman"/>
        </w:rPr>
        <w:t>) по адресу:</w:t>
      </w:r>
    </w:p>
    <w:p w:rsidR="00A53F18" w:rsidRDefault="00B91E42">
      <w:pPr>
        <w:widowControl w:val="0"/>
        <w:autoSpaceDE w:val="0"/>
        <w:autoSpaceDN w:val="0"/>
        <w:jc w:val="both"/>
        <w:rPr>
          <w:rFonts w:ascii="Times New Roman" w:hAnsi="Times New Roman"/>
        </w:rPr>
      </w:pPr>
      <w:r>
        <w:rPr>
          <w:rFonts w:ascii="Times New Roman" w:hAnsi="Times New Roman"/>
        </w:rPr>
        <w:t xml:space="preserve"> ________________________________________________________________________________</w:t>
      </w:r>
    </w:p>
    <w:p w:rsidR="00A53F18" w:rsidRDefault="00B91E42">
      <w:pPr>
        <w:widowControl w:val="0"/>
        <w:autoSpaceDE w:val="0"/>
        <w:autoSpaceDN w:val="0"/>
        <w:rPr>
          <w:rFonts w:ascii="Times New Roman" w:hAnsi="Times New Roman"/>
        </w:rPr>
      </w:pPr>
      <w:r>
        <w:rPr>
          <w:rFonts w:ascii="Times New Roman" w:hAnsi="Times New Roman"/>
        </w:rPr>
        <w:t>________________________________________________________________________________,</w:t>
      </w:r>
    </w:p>
    <w:p w:rsidR="00A53F18" w:rsidRDefault="00B91E42">
      <w:pPr>
        <w:widowControl w:val="0"/>
        <w:autoSpaceDE w:val="0"/>
        <w:autoSpaceDN w:val="0"/>
        <w:rPr>
          <w:rFonts w:ascii="Times New Roman" w:hAnsi="Times New Roman"/>
        </w:rPr>
      </w:pPr>
      <w:r>
        <w:rPr>
          <w:rFonts w:ascii="Times New Roman" w:hAnsi="Times New Roman"/>
        </w:rPr>
        <w:t>документ, удостоверяющий личность: ________________________________________________________________________________</w:t>
      </w:r>
    </w:p>
    <w:p w:rsidR="00A53F18" w:rsidRDefault="00B91E42">
      <w:pPr>
        <w:widowControl w:val="0"/>
        <w:autoSpaceDE w:val="0"/>
        <w:autoSpaceDN w:val="0"/>
        <w:rPr>
          <w:rFonts w:ascii="Times New Roman" w:hAnsi="Times New Roman"/>
        </w:rPr>
      </w:pPr>
      <w:r>
        <w:rPr>
          <w:rFonts w:ascii="Times New Roman" w:hAnsi="Times New Roman"/>
        </w:rPr>
        <w:t>________________________________________________________________________________,</w:t>
      </w:r>
    </w:p>
    <w:p w:rsidR="00A53F18" w:rsidRDefault="00B91E42">
      <w:pPr>
        <w:widowControl w:val="0"/>
        <w:autoSpaceDE w:val="0"/>
        <w:autoSpaceDN w:val="0"/>
        <w:spacing w:before="0" w:beforeAutospacing="0" w:after="0" w:afterAutospacing="0" w:line="240" w:lineRule="auto"/>
        <w:rPr>
          <w:rFonts w:ascii="Times New Roman" w:hAnsi="Times New Roman"/>
        </w:rPr>
      </w:pPr>
      <w:r>
        <w:rPr>
          <w:rFonts w:ascii="Times New Roman" w:hAnsi="Times New Roman"/>
        </w:rPr>
        <w:t>________________________________________________________________________________,</w:t>
      </w:r>
    </w:p>
    <w:p w:rsidR="00A53F18" w:rsidRDefault="00B91E42">
      <w:pPr>
        <w:widowControl w:val="0"/>
        <w:autoSpaceDE w:val="0"/>
        <w:autoSpaceDN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(наименование документа, серия, номер, сведения о дате выдачи документа и выдавшем его органе; доверенность от "__" _____ 20__ г. N ___ или реквизиты иного документа, подтверждающего полномочия представителя)</w:t>
      </w:r>
    </w:p>
    <w:p w:rsidR="00A53F18" w:rsidRDefault="00B91E42">
      <w:pPr>
        <w:widowControl w:val="0"/>
        <w:autoSpaceDE w:val="0"/>
        <w:autoSpaceDN w:val="0"/>
        <w:jc w:val="both"/>
        <w:rPr>
          <w:rFonts w:ascii="Times New Roman" w:hAnsi="Times New Roman"/>
        </w:rPr>
      </w:pPr>
      <w:proofErr w:type="gramStart"/>
      <w:r>
        <w:rPr>
          <w:rFonts w:ascii="Times New Roman" w:hAnsi="Times New Roman"/>
        </w:rPr>
        <w:t xml:space="preserve">руководствуясь </w:t>
      </w:r>
      <w:hyperlink r:id="rId20" w:history="1">
        <w:r>
          <w:rPr>
            <w:rStyle w:val="a4"/>
            <w:rFonts w:ascii="Times New Roman" w:hAnsi="Times New Roman"/>
          </w:rPr>
          <w:t>пунктом 1 статьи 8</w:t>
        </w:r>
      </w:hyperlink>
      <w:r>
        <w:rPr>
          <w:rFonts w:ascii="Times New Roman" w:hAnsi="Times New Roman"/>
        </w:rPr>
        <w:t xml:space="preserve">, </w:t>
      </w:r>
      <w:hyperlink r:id="rId21" w:history="1">
        <w:r>
          <w:rPr>
            <w:rStyle w:val="a4"/>
            <w:rFonts w:ascii="Times New Roman" w:hAnsi="Times New Roman"/>
          </w:rPr>
          <w:t>статьей 9</w:t>
        </w:r>
      </w:hyperlink>
      <w:r>
        <w:rPr>
          <w:rFonts w:ascii="Times New Roman" w:hAnsi="Times New Roman"/>
        </w:rPr>
        <w:t xml:space="preserve"> Федерального закона от 27.07.2006 N 152-ФЗ "О персональных данных", свободно, своей волей и в своем интересе даю согласие администрации Тюхтетского муниципального округа Красноярского края, зарегистрированной по адресу: 662010, Красноярский край, Тюхтетский район, село Тюхтет, улица Советская,9 (ИНН 2438000914, ОГРН 1202400028731) (далее - Оператор), на обработку, в том числе с использованием средств автоматизации, следующих</w:t>
      </w:r>
      <w:proofErr w:type="gramEnd"/>
      <w:r>
        <w:rPr>
          <w:rFonts w:ascii="Times New Roman" w:hAnsi="Times New Roman"/>
        </w:rPr>
        <w:t xml:space="preserve"> моих персональных данных:</w:t>
      </w:r>
    </w:p>
    <w:p w:rsidR="00A53F18" w:rsidRDefault="00B91E42">
      <w:pPr>
        <w:widowControl w:val="0"/>
        <w:autoSpaceDE w:val="0"/>
        <w:autoSpaceDN w:val="0"/>
        <w:jc w:val="both"/>
        <w:rPr>
          <w:rFonts w:ascii="Times New Roman" w:hAnsi="Times New Roman"/>
        </w:rPr>
      </w:pPr>
      <w:r>
        <w:rPr>
          <w:rFonts w:ascii="Times New Roman" w:hAnsi="Times New Roman"/>
        </w:rPr>
        <w:lastRenderedPageBreak/>
        <w:t>фамилия, имя, отчество (при наличии), дата и место рождения, контактная информация Заявителя (номер телефона, адрес электронной почты, почтовый адрес), а также реквизиты документа, удостоверяющего личность Заявителя, сведения о дате выдачи указанного документа и выдавшем его органе, индивидуальный номер налогоплательщика, банковские реквизиты;</w:t>
      </w:r>
    </w:p>
    <w:p w:rsidR="00A53F18" w:rsidRDefault="00B91E42">
      <w:pPr>
        <w:widowControl w:val="0"/>
        <w:autoSpaceDE w:val="0"/>
        <w:autoSpaceDN w:val="0"/>
        <w:jc w:val="both"/>
        <w:rPr>
          <w:rFonts w:ascii="Times New Roman" w:hAnsi="Times New Roman"/>
        </w:rPr>
      </w:pPr>
      <w:r>
        <w:rPr>
          <w:rFonts w:ascii="Times New Roman" w:hAnsi="Times New Roman"/>
        </w:rPr>
        <w:t>фамилия, имя, отчество, адрес представителя от имени Заявителя,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Заявителя);</w:t>
      </w:r>
    </w:p>
    <w:p w:rsidR="00A53F18" w:rsidRDefault="00B91E42">
      <w:pPr>
        <w:widowControl w:val="0"/>
        <w:autoSpaceDE w:val="0"/>
        <w:autoSpaceDN w:val="0"/>
        <w:jc w:val="both"/>
        <w:rPr>
          <w:rFonts w:ascii="Times New Roman" w:hAnsi="Times New Roman"/>
        </w:rPr>
      </w:pPr>
      <w:r>
        <w:rPr>
          <w:rFonts w:ascii="Times New Roman" w:hAnsi="Times New Roman"/>
        </w:rPr>
        <w:t>основной государственный регистрационный номер записи о государственной регистрации индивидуального предпринимателя (ОГРНИП);</w:t>
      </w:r>
    </w:p>
    <w:p w:rsidR="00A53F18" w:rsidRDefault="00B91E42">
      <w:pPr>
        <w:widowControl w:val="0"/>
        <w:autoSpaceDE w:val="0"/>
        <w:autoSpaceDN w:val="0"/>
        <w:jc w:val="both"/>
        <w:rPr>
          <w:rFonts w:ascii="Times New Roman" w:hAnsi="Times New Roman"/>
        </w:rPr>
      </w:pPr>
      <w:r>
        <w:rPr>
          <w:rFonts w:ascii="Times New Roman" w:hAnsi="Times New Roman"/>
        </w:rPr>
        <w:t>идентификационный номер налогоплательщика (ИНН);</w:t>
      </w:r>
    </w:p>
    <w:p w:rsidR="00A53F18" w:rsidRDefault="00B91E42">
      <w:pPr>
        <w:widowControl w:val="0"/>
        <w:autoSpaceDE w:val="0"/>
        <w:autoSpaceDN w:val="0"/>
        <w:jc w:val="both"/>
        <w:rPr>
          <w:rFonts w:ascii="Times New Roman" w:hAnsi="Times New Roman"/>
        </w:rPr>
      </w:pPr>
      <w:r>
        <w:rPr>
          <w:rFonts w:ascii="Times New Roman" w:hAnsi="Times New Roman"/>
        </w:rPr>
        <w:t>сведения о предоставленной поддержке (если имеется);</w:t>
      </w:r>
    </w:p>
    <w:p w:rsidR="00A53F18" w:rsidRDefault="00B91E42">
      <w:pPr>
        <w:widowControl w:val="0"/>
        <w:autoSpaceDE w:val="0"/>
        <w:autoSpaceDN w:val="0"/>
        <w:jc w:val="both"/>
        <w:rPr>
          <w:rFonts w:ascii="Times New Roman" w:hAnsi="Times New Roman"/>
        </w:rPr>
      </w:pPr>
      <w:r>
        <w:rPr>
          <w:rFonts w:ascii="Times New Roman" w:hAnsi="Times New Roman"/>
        </w:rPr>
        <w:t>информация о нарушении порядка и условий предоставления поддержки (если имеется), в том числе о не целевом использовании средств поддержки;</w:t>
      </w:r>
    </w:p>
    <w:p w:rsidR="00A53F18" w:rsidRDefault="00B91E42">
      <w:pPr>
        <w:widowControl w:val="0"/>
        <w:autoSpaceDE w:val="0"/>
        <w:autoSpaceDN w:val="0"/>
        <w:jc w:val="both"/>
        <w:rPr>
          <w:rFonts w:ascii="Times New Roman" w:hAnsi="Times New Roman"/>
        </w:rPr>
      </w:pPr>
      <w:r>
        <w:rPr>
          <w:rFonts w:ascii="Times New Roman" w:hAnsi="Times New Roman"/>
        </w:rPr>
        <w:t>сведения о должности;</w:t>
      </w:r>
    </w:p>
    <w:p w:rsidR="00A53F18" w:rsidRDefault="00B91E42">
      <w:pPr>
        <w:widowControl w:val="0"/>
        <w:autoSpaceDE w:val="0"/>
        <w:autoSpaceDN w:val="0"/>
        <w:jc w:val="both"/>
        <w:rPr>
          <w:rFonts w:ascii="Times New Roman" w:hAnsi="Times New Roman"/>
        </w:rPr>
      </w:pPr>
      <w:r>
        <w:rPr>
          <w:rFonts w:ascii="Times New Roman" w:hAnsi="Times New Roman"/>
        </w:rPr>
        <w:t>номер расчетного (текущего) или корреспондентского счета;</w:t>
      </w:r>
    </w:p>
    <w:p w:rsidR="00A53F18" w:rsidRDefault="00B91E42">
      <w:pPr>
        <w:widowControl w:val="0"/>
        <w:autoSpaceDE w:val="0"/>
        <w:autoSpaceDN w:val="0"/>
        <w:jc w:val="both"/>
        <w:rPr>
          <w:rFonts w:ascii="Times New Roman" w:hAnsi="Times New Roman"/>
        </w:rPr>
      </w:pPr>
      <w:r>
        <w:rPr>
          <w:rFonts w:ascii="Times New Roman" w:hAnsi="Times New Roman"/>
        </w:rPr>
        <w:t>иные персональные данные, специально предоставленные мной для заключения и исполнения договора о предоставлении субсидии.</w:t>
      </w:r>
    </w:p>
    <w:p w:rsidR="00A53F18" w:rsidRDefault="00B91E42">
      <w:pPr>
        <w:widowControl w:val="0"/>
        <w:autoSpaceDE w:val="0"/>
        <w:autoSpaceDN w:val="0"/>
        <w:jc w:val="both"/>
        <w:rPr>
          <w:rFonts w:ascii="Times New Roman" w:hAnsi="Times New Roman"/>
        </w:rPr>
      </w:pPr>
      <w:r>
        <w:rPr>
          <w:rFonts w:ascii="Times New Roman" w:hAnsi="Times New Roman"/>
        </w:rPr>
        <w:t>Целями обработки моих персональных данных являются:</w:t>
      </w:r>
    </w:p>
    <w:p w:rsidR="00A53F18" w:rsidRDefault="00B91E42">
      <w:pPr>
        <w:widowControl w:val="0"/>
        <w:autoSpaceDE w:val="0"/>
        <w:autoSpaceDN w:val="0"/>
        <w:jc w:val="both"/>
        <w:rPr>
          <w:rFonts w:ascii="Times New Roman" w:hAnsi="Times New Roman"/>
        </w:rPr>
      </w:pPr>
      <w:r>
        <w:rPr>
          <w:rFonts w:ascii="Times New Roman" w:hAnsi="Times New Roman"/>
        </w:rPr>
        <w:t>организация и проведение отбора получателей субсидии – на предоставление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A53F18" w:rsidRDefault="00B91E42">
      <w:pPr>
        <w:widowControl w:val="0"/>
        <w:autoSpaceDE w:val="0"/>
        <w:autoSpaceDN w:val="0"/>
        <w:jc w:val="both"/>
        <w:rPr>
          <w:rFonts w:ascii="Times New Roman" w:hAnsi="Times New Roman"/>
        </w:rPr>
      </w:pPr>
      <w:proofErr w:type="gramStart"/>
      <w:r>
        <w:rPr>
          <w:rFonts w:ascii="Times New Roman" w:hAnsi="Times New Roman"/>
        </w:rPr>
        <w:t xml:space="preserve">включение в общедоступные источники персональных данных, в том числе: публикация (размещение) в информационно-телекоммуникационной сети Интернет информации о Заявителе, о подаваемом Заявителем пакете документов, о результатах отбора, иной информации о Заявителе, связанной с отбором, а также в соответствии со </w:t>
      </w:r>
      <w:hyperlink r:id="rId22" w:history="1">
        <w:r>
          <w:rPr>
            <w:rStyle w:val="a4"/>
            <w:rFonts w:ascii="Times New Roman" w:hAnsi="Times New Roman"/>
          </w:rPr>
          <w:t>статьей 10.1</w:t>
        </w:r>
      </w:hyperlink>
      <w:r>
        <w:rPr>
          <w:rFonts w:ascii="Times New Roman" w:hAnsi="Times New Roman"/>
        </w:rPr>
        <w:t xml:space="preserve"> Федерального закона от 27.07.2006 N 152-ФЗ "О персональных данных" передача по открытым каналам связи (электронная почта), сведений о Заявителе - получателе</w:t>
      </w:r>
      <w:proofErr w:type="gramEnd"/>
      <w:r>
        <w:rPr>
          <w:rFonts w:ascii="Times New Roman" w:hAnsi="Times New Roman"/>
        </w:rPr>
        <w:t xml:space="preserve"> поддержки в случае принятия комиссией по отбору решения о предоставлении субсидии;</w:t>
      </w:r>
    </w:p>
    <w:p w:rsidR="00A53F18" w:rsidRDefault="00B91E42">
      <w:pPr>
        <w:widowControl w:val="0"/>
        <w:autoSpaceDE w:val="0"/>
        <w:autoSpaceDN w:val="0"/>
        <w:jc w:val="both"/>
        <w:rPr>
          <w:rFonts w:ascii="Times New Roman" w:hAnsi="Times New Roman"/>
        </w:rPr>
      </w:pPr>
      <w:r>
        <w:rPr>
          <w:rFonts w:ascii="Times New Roman" w:hAnsi="Times New Roman"/>
        </w:rPr>
        <w:t xml:space="preserve">доступ к представленным Заявителем документам любых заинтересованных лиц, а также в </w:t>
      </w:r>
      <w:r>
        <w:rPr>
          <w:rFonts w:ascii="Times New Roman" w:hAnsi="Times New Roman"/>
        </w:rPr>
        <w:lastRenderedPageBreak/>
        <w:t>целях учета бюджетных и денежных обязательств и санкционирования оплаты денежных обязательств.</w:t>
      </w:r>
    </w:p>
    <w:p w:rsidR="00A53F18" w:rsidRDefault="00B91E42">
      <w:pPr>
        <w:widowControl w:val="0"/>
        <w:autoSpaceDE w:val="0"/>
        <w:autoSpaceDN w:val="0"/>
        <w:jc w:val="both"/>
        <w:rPr>
          <w:rFonts w:ascii="Times New Roman" w:hAnsi="Times New Roman"/>
        </w:rPr>
      </w:pPr>
      <w:proofErr w:type="gramStart"/>
      <w:r>
        <w:rPr>
          <w:rFonts w:ascii="Times New Roman" w:hAnsi="Times New Roman"/>
        </w:rPr>
        <w:t xml:space="preserve">Предоставляю Оператору право осуществлять все действия (операции) с моими персональными данными, то есть на совершение действий, предусмотренных </w:t>
      </w:r>
      <w:hyperlink r:id="rId23" w:history="1">
        <w:r>
          <w:rPr>
            <w:rStyle w:val="a4"/>
            <w:rFonts w:ascii="Times New Roman" w:hAnsi="Times New Roman"/>
          </w:rPr>
          <w:t>пунктом 3 статьи 3</w:t>
        </w:r>
      </w:hyperlink>
      <w:r>
        <w:rPr>
          <w:rFonts w:ascii="Times New Roman" w:hAnsi="Times New Roman"/>
        </w:rPr>
        <w:t xml:space="preserve"> Федерального закона от 27.07.2006 N 152-ФЗ "О персональных данных", включая: сбор, систематизацию, внесение, в том числе в Единый реестр субъектов малого и среднего предпринимательства - получателей поддержки (https://rmsp-pp.nalog.ru), накопление, хранение, уточнение (обновление, изменение), обезличивание, блокирование, уничтожение, использование</w:t>
      </w:r>
      <w:proofErr w:type="gramEnd"/>
      <w:r>
        <w:rPr>
          <w:rFonts w:ascii="Times New Roman" w:hAnsi="Times New Roman"/>
        </w:rPr>
        <w:t>, передачу по открытым каналам связи (электронная почта).</w:t>
      </w:r>
    </w:p>
    <w:p w:rsidR="00A53F18" w:rsidRDefault="00B91E42">
      <w:pPr>
        <w:widowControl w:val="0"/>
        <w:autoSpaceDE w:val="0"/>
        <w:autoSpaceDN w:val="0"/>
        <w:jc w:val="both"/>
        <w:rPr>
          <w:rFonts w:ascii="Times New Roman" w:hAnsi="Times New Roman"/>
        </w:rPr>
      </w:pPr>
      <w:proofErr w:type="gramStart"/>
      <w:r>
        <w:rPr>
          <w:rFonts w:ascii="Times New Roman" w:hAnsi="Times New Roman"/>
        </w:rPr>
        <w:t>В процессе обработки Оператором моих персональных данных я предоставляю право его работникам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передавать мои персональные данные другим ответственным лицам Оператора и третьим лицам в соответствии с отношениями, установленными руководящими</w:t>
      </w:r>
      <w:proofErr w:type="gramEnd"/>
      <w:r>
        <w:rPr>
          <w:rFonts w:ascii="Times New Roman" w:hAnsi="Times New Roman"/>
        </w:rPr>
        <w:t xml:space="preserve"> документами между Оператором и третьими лицами:</w:t>
      </w:r>
    </w:p>
    <w:p w:rsidR="00A53F18" w:rsidRDefault="00B91E42">
      <w:pPr>
        <w:widowControl w:val="0"/>
        <w:autoSpaceDE w:val="0"/>
        <w:autoSpaceDN w:val="0"/>
        <w:jc w:val="both"/>
        <w:rPr>
          <w:rFonts w:ascii="Times New Roman" w:hAnsi="Times New Roman"/>
        </w:rPr>
      </w:pPr>
      <w:r>
        <w:rPr>
          <w:rFonts w:ascii="Times New Roman" w:hAnsi="Times New Roman"/>
        </w:rPr>
        <w:t>Федеральной налоговой службой России, находящейся по адресу: 663020, Красноярский край, п. Емельяново, ул. 2-х Борцов, 21в;</w:t>
      </w:r>
    </w:p>
    <w:p w:rsidR="00A53F18" w:rsidRDefault="00B91E42">
      <w:pPr>
        <w:widowControl w:val="0"/>
        <w:autoSpaceDE w:val="0"/>
        <w:autoSpaceDN w:val="0"/>
        <w:jc w:val="both"/>
        <w:rPr>
          <w:rFonts w:ascii="Times New Roman" w:hAnsi="Times New Roman"/>
        </w:rPr>
      </w:pPr>
      <w:r>
        <w:rPr>
          <w:rFonts w:ascii="Times New Roman" w:hAnsi="Times New Roman"/>
        </w:rPr>
        <w:t>отделом N 51 Управления федерального казначейства по Красноярскому краю, находящимся по адресу: 662010, Красноярский край, Тюхтетский район, село Тюхтет, ул. Революции, 2А;</w:t>
      </w:r>
    </w:p>
    <w:p w:rsidR="00A53F18" w:rsidRDefault="00B91E42">
      <w:pPr>
        <w:widowControl w:val="0"/>
        <w:autoSpaceDE w:val="0"/>
        <w:autoSpaceDN w:val="0"/>
        <w:jc w:val="both"/>
        <w:rPr>
          <w:rFonts w:ascii="Times New Roman" w:hAnsi="Times New Roman"/>
        </w:rPr>
      </w:pPr>
      <w:r>
        <w:rPr>
          <w:rFonts w:ascii="Times New Roman" w:hAnsi="Times New Roman"/>
        </w:rPr>
        <w:t xml:space="preserve">Агентством развития малого и среднего предпринимательства Красноярского края, находящимся по адресу: </w:t>
      </w:r>
      <w:proofErr w:type="gramStart"/>
      <w:r>
        <w:rPr>
          <w:rFonts w:ascii="Times New Roman" w:hAnsi="Times New Roman"/>
        </w:rPr>
        <w:t>г</w:t>
      </w:r>
      <w:proofErr w:type="gramEnd"/>
      <w:r>
        <w:rPr>
          <w:rFonts w:ascii="Times New Roman" w:hAnsi="Times New Roman"/>
        </w:rPr>
        <w:t xml:space="preserve">. Красноярск, </w:t>
      </w:r>
      <w:proofErr w:type="spellStart"/>
      <w:r>
        <w:rPr>
          <w:rFonts w:ascii="Times New Roman" w:hAnsi="Times New Roman"/>
        </w:rPr>
        <w:t>пр-кт</w:t>
      </w:r>
      <w:proofErr w:type="spellEnd"/>
      <w:r>
        <w:rPr>
          <w:rFonts w:ascii="Times New Roman" w:hAnsi="Times New Roman"/>
        </w:rPr>
        <w:t xml:space="preserve"> Свободный, 75;</w:t>
      </w:r>
    </w:p>
    <w:p w:rsidR="00A53F18" w:rsidRDefault="00B91E42">
      <w:pPr>
        <w:widowControl w:val="0"/>
        <w:autoSpaceDE w:val="0"/>
        <w:autoSpaceDN w:val="0"/>
        <w:jc w:val="both"/>
        <w:rPr>
          <w:rFonts w:ascii="Times New Roman" w:hAnsi="Times New Roman"/>
        </w:rPr>
      </w:pPr>
      <w:r>
        <w:rPr>
          <w:rFonts w:ascii="Times New Roman" w:hAnsi="Times New Roman"/>
        </w:rPr>
        <w:t>Службой финансово – экономического контроля и контроля в сфере закупок Красноярского края, находящейся по адресу: 660021, г. Красноярск, ул. Карла Маркса, 122;</w:t>
      </w:r>
    </w:p>
    <w:p w:rsidR="00A53F18" w:rsidRDefault="00B91E42">
      <w:pPr>
        <w:widowControl w:val="0"/>
        <w:autoSpaceDE w:val="0"/>
        <w:autoSpaceDN w:val="0"/>
        <w:jc w:val="both"/>
        <w:rPr>
          <w:rFonts w:ascii="Times New Roman" w:hAnsi="Times New Roman"/>
        </w:rPr>
      </w:pPr>
      <w:r>
        <w:rPr>
          <w:rFonts w:ascii="Times New Roman" w:hAnsi="Times New Roman"/>
        </w:rPr>
        <w:t xml:space="preserve">Межмуниципальным отделом Министерства внутренних дел Российской Федерации "Боготольский", находящимся по адресу: 662060, </w:t>
      </w:r>
      <w:r>
        <w:rPr>
          <w:rFonts w:ascii="Times New Roman" w:hAnsi="Times New Roman"/>
          <w:bCs/>
        </w:rPr>
        <w:t>Красноярский</w:t>
      </w:r>
      <w:r>
        <w:rPr>
          <w:rFonts w:ascii="Times New Roman" w:hAnsi="Times New Roman"/>
        </w:rPr>
        <w:t xml:space="preserve"> </w:t>
      </w:r>
      <w:r>
        <w:rPr>
          <w:rFonts w:ascii="Times New Roman" w:hAnsi="Times New Roman"/>
          <w:bCs/>
        </w:rPr>
        <w:t>край</w:t>
      </w:r>
      <w:r>
        <w:rPr>
          <w:rFonts w:ascii="Times New Roman" w:hAnsi="Times New Roman"/>
        </w:rPr>
        <w:t xml:space="preserve">, город </w:t>
      </w:r>
      <w:r>
        <w:rPr>
          <w:rFonts w:ascii="Times New Roman" w:hAnsi="Times New Roman"/>
          <w:bCs/>
        </w:rPr>
        <w:t>Боготол</w:t>
      </w:r>
      <w:r>
        <w:rPr>
          <w:rFonts w:ascii="Times New Roman" w:hAnsi="Times New Roman"/>
        </w:rPr>
        <w:t xml:space="preserve">, Заводская </w:t>
      </w:r>
      <w:proofErr w:type="spellStart"/>
      <w:proofErr w:type="gramStart"/>
      <w:r>
        <w:rPr>
          <w:rFonts w:ascii="Times New Roman" w:hAnsi="Times New Roman"/>
        </w:rPr>
        <w:t>ул</w:t>
      </w:r>
      <w:proofErr w:type="spellEnd"/>
      <w:proofErr w:type="gramEnd"/>
      <w:r>
        <w:rPr>
          <w:rFonts w:ascii="Times New Roman" w:hAnsi="Times New Roman"/>
        </w:rPr>
        <w:t>, д. 1;</w:t>
      </w:r>
    </w:p>
    <w:p w:rsidR="00A53F18" w:rsidRDefault="00B91E42">
      <w:pPr>
        <w:widowControl w:val="0"/>
        <w:autoSpaceDE w:val="0"/>
        <w:autoSpaceDN w:val="0"/>
        <w:jc w:val="both"/>
        <w:rPr>
          <w:rFonts w:ascii="Times New Roman" w:hAnsi="Times New Roman"/>
        </w:rPr>
      </w:pPr>
      <w:r>
        <w:rPr>
          <w:rFonts w:ascii="Times New Roman" w:hAnsi="Times New Roman"/>
        </w:rPr>
        <w:t>МКУ «Межведомственной централизованной бухгалтерией» Тюхтетского муниципального округа Красноярского края, находящейся по адресу: 662010, Красноярский край, Тюхтетский район, село Тюхтет, ул</w:t>
      </w:r>
      <w:proofErr w:type="gramStart"/>
      <w:r>
        <w:rPr>
          <w:rFonts w:ascii="Times New Roman" w:hAnsi="Times New Roman"/>
        </w:rPr>
        <w:t>.С</w:t>
      </w:r>
      <w:proofErr w:type="gramEnd"/>
      <w:r>
        <w:rPr>
          <w:rFonts w:ascii="Times New Roman" w:hAnsi="Times New Roman"/>
        </w:rPr>
        <w:t>оветская, д.2А, стр.5.</w:t>
      </w:r>
    </w:p>
    <w:p w:rsidR="00A53F18" w:rsidRDefault="00B91E42">
      <w:pPr>
        <w:widowControl w:val="0"/>
        <w:autoSpaceDE w:val="0"/>
        <w:autoSpaceDN w:val="0"/>
        <w:jc w:val="both"/>
        <w:rPr>
          <w:rFonts w:ascii="Times New Roman" w:hAnsi="Times New Roman"/>
        </w:rPr>
      </w:pPr>
      <w:proofErr w:type="gramStart"/>
      <w:r>
        <w:rPr>
          <w:rFonts w:ascii="Times New Roman" w:hAnsi="Times New Roman"/>
        </w:rPr>
        <w:t>Оператор имеет право во исполнение своих обязательств в соответствии с отношениями, установленными руководящими документами, осуществлять с третьими лицами обмен (прием и передачу) моими персональными данными с использованием машинных носителей информации, каналов связи (в том числе открытых и внутренних) и в виде бумажных документов без специального уведомления меня об этом.</w:t>
      </w:r>
      <w:proofErr w:type="gramEnd"/>
    </w:p>
    <w:p w:rsidR="00A53F18" w:rsidRDefault="00B91E42">
      <w:pPr>
        <w:rPr>
          <w:rFonts w:ascii="Times New Roman" w:hAnsi="Times New Roman"/>
        </w:rPr>
      </w:pPr>
      <w:r>
        <w:rPr>
          <w:rFonts w:ascii="Times New Roman" w:hAnsi="Times New Roman"/>
        </w:rPr>
        <w:lastRenderedPageBreak/>
        <w:t>Я ознакомлен (а), что:</w:t>
      </w:r>
    </w:p>
    <w:p w:rsidR="00A53F18" w:rsidRDefault="00B91E42">
      <w:pPr>
        <w:numPr>
          <w:ilvl w:val="0"/>
          <w:numId w:val="2"/>
        </w:numPr>
        <w:contextualSpacing/>
        <w:jc w:val="both"/>
        <w:rPr>
          <w:rFonts w:ascii="Times New Roman" w:hAnsi="Times New Roman"/>
        </w:rPr>
      </w:pPr>
      <w:r>
        <w:rPr>
          <w:rFonts w:ascii="Times New Roman" w:hAnsi="Times New Roman"/>
        </w:rPr>
        <w:t xml:space="preserve">согласие на обработку персональных данных действует </w:t>
      </w:r>
      <w:proofErr w:type="gramStart"/>
      <w:r>
        <w:rPr>
          <w:rFonts w:ascii="Times New Roman" w:hAnsi="Times New Roman"/>
        </w:rPr>
        <w:t>с даты подписания</w:t>
      </w:r>
      <w:proofErr w:type="gramEnd"/>
      <w:r>
        <w:rPr>
          <w:rFonts w:ascii="Times New Roman" w:hAnsi="Times New Roman"/>
        </w:rPr>
        <w:t xml:space="preserve"> настоящего согласия в течение всего срока нахождения информации о получателе поддержки в Едином реестре субъектов малого и среднего предпринимательства - получателей поддержки;</w:t>
      </w:r>
    </w:p>
    <w:p w:rsidR="00A53F18" w:rsidRDefault="00B91E42">
      <w:pPr>
        <w:numPr>
          <w:ilvl w:val="0"/>
          <w:numId w:val="2"/>
        </w:numPr>
        <w:contextualSpacing/>
        <w:jc w:val="both"/>
        <w:rPr>
          <w:rFonts w:ascii="Times New Roman" w:eastAsia="TimesNewRomanPSMT" w:hAnsi="Times New Roman"/>
        </w:rPr>
      </w:pPr>
      <w:r>
        <w:rPr>
          <w:rFonts w:ascii="Times New Roman" w:hAnsi="Times New Roman"/>
        </w:rPr>
        <w:t>согласие на обработку персональных данных может быть отозвано на основании письменного требования в произвольной форме в любое время;</w:t>
      </w:r>
    </w:p>
    <w:p w:rsidR="00A53F18" w:rsidRDefault="00B91E42">
      <w:pPr>
        <w:numPr>
          <w:ilvl w:val="0"/>
          <w:numId w:val="2"/>
        </w:numPr>
        <w:contextualSpacing/>
        <w:jc w:val="both"/>
        <w:rPr>
          <w:rFonts w:ascii="Times New Roman" w:eastAsia="TimesNewRomanPSMT" w:hAnsi="Times New Roman"/>
        </w:rPr>
      </w:pPr>
      <w:r>
        <w:rPr>
          <w:rFonts w:ascii="Times New Roman" w:hAnsi="Times New Roman"/>
        </w:rPr>
        <w:t xml:space="preserve">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24" w:history="1">
        <w:r>
          <w:rPr>
            <w:rStyle w:val="a4"/>
            <w:rFonts w:ascii="Times New Roman" w:hAnsi="Times New Roman"/>
          </w:rPr>
          <w:t>пунктах 2</w:t>
        </w:r>
      </w:hyperlink>
      <w:r>
        <w:rPr>
          <w:rFonts w:ascii="Times New Roman" w:hAnsi="Times New Roman"/>
        </w:rPr>
        <w:t xml:space="preserve"> - </w:t>
      </w:r>
      <w:hyperlink r:id="rId25" w:history="1">
        <w:r>
          <w:rPr>
            <w:rStyle w:val="a4"/>
            <w:rFonts w:ascii="Times New Roman" w:hAnsi="Times New Roman"/>
          </w:rPr>
          <w:t>11 части 1 статьи 6</w:t>
        </w:r>
      </w:hyperlink>
      <w:r>
        <w:rPr>
          <w:rFonts w:ascii="Times New Roman" w:hAnsi="Times New Roman"/>
        </w:rPr>
        <w:t xml:space="preserve"> Федерального закона от 27.07.2006 N 152-ФЗ "О персональных данных";</w:t>
      </w:r>
    </w:p>
    <w:p w:rsidR="00A53F18" w:rsidRDefault="00B91E42">
      <w:pPr>
        <w:numPr>
          <w:ilvl w:val="0"/>
          <w:numId w:val="2"/>
        </w:numPr>
        <w:contextualSpacing/>
        <w:jc w:val="both"/>
        <w:rPr>
          <w:rFonts w:ascii="Times New Roman" w:eastAsia="TimesNewRomanPSMT" w:hAnsi="Times New Roman"/>
        </w:rPr>
      </w:pPr>
      <w:r>
        <w:rPr>
          <w:rFonts w:ascii="Times New Roman" w:hAnsi="Times New Roman"/>
        </w:rPr>
        <w:t xml:space="preserve">персональные данные, предоставляемые в отношении третьих лиц, будут обрабатываться только в целях осуществления и </w:t>
      </w:r>
      <w:proofErr w:type="gramStart"/>
      <w:r>
        <w:rPr>
          <w:rFonts w:ascii="Times New Roman" w:hAnsi="Times New Roman"/>
        </w:rPr>
        <w:t>выполнения</w:t>
      </w:r>
      <w:proofErr w:type="gramEnd"/>
      <w:r>
        <w:rPr>
          <w:rFonts w:ascii="Times New Roman" w:hAnsi="Times New Roman"/>
        </w:rPr>
        <w:t xml:space="preserve"> возложенных законодательством Российской Федерации на Оператора полномочий и обязанностей.</w:t>
      </w:r>
    </w:p>
    <w:p w:rsidR="00A53F18" w:rsidRDefault="00B91E42">
      <w:pPr>
        <w:contextualSpacing/>
        <w:jc w:val="both"/>
        <w:rPr>
          <w:rFonts w:ascii="Times New Roman" w:eastAsia="TimesNewRomanPSMT" w:hAnsi="Times New Roman"/>
        </w:rPr>
      </w:pPr>
      <w:r>
        <w:rPr>
          <w:rFonts w:ascii="Times New Roman" w:eastAsia="TimesNewRomanPSMT" w:hAnsi="Times New Roman"/>
        </w:rPr>
        <w:t>Я оставляю за собой право отозвать свое согласие посредством составления соответствующего письменного требования, предусмотренного частью 12 статьи 10.1 Федерального закона от 27.07.2006 N 152-ФЗ "О персональных данных", которое может быть направлено в адрес Оператора по почте заказным письмом с уведомлением о вручении.</w:t>
      </w:r>
    </w:p>
    <w:p w:rsidR="00A53F18" w:rsidRDefault="00B91E42">
      <w:pPr>
        <w:contextualSpacing/>
        <w:jc w:val="both"/>
        <w:rPr>
          <w:rFonts w:ascii="Times New Roman" w:eastAsia="TimesNewRomanPSMT" w:hAnsi="Times New Roman"/>
        </w:rPr>
      </w:pPr>
      <w:r>
        <w:rPr>
          <w:rFonts w:ascii="Times New Roman" w:eastAsia="TimesNewRomanPSMT" w:hAnsi="Times New Roman"/>
        </w:rPr>
        <w:t>В случае получения моего письменного требования об отзыве настоящего согласия на обработку персональных данных Оператор обязан:</w:t>
      </w:r>
    </w:p>
    <w:p w:rsidR="00A53F18" w:rsidRDefault="00B91E42">
      <w:pPr>
        <w:contextualSpacing/>
        <w:jc w:val="both"/>
        <w:rPr>
          <w:rFonts w:ascii="Times New Roman" w:eastAsia="TimesNewRomanPSMT" w:hAnsi="Times New Roman"/>
        </w:rPr>
      </w:pPr>
      <w:r>
        <w:rPr>
          <w:rFonts w:ascii="Times New Roman" w:eastAsia="TimesNewRomanPSMT" w:hAnsi="Times New Roman"/>
        </w:rPr>
        <w:t>прекратить их обработку в течение периода времени, необходимого для завершения взаиморасчетов по оплате;</w:t>
      </w:r>
    </w:p>
    <w:p w:rsidR="00A53F18" w:rsidRDefault="00B91E42">
      <w:pPr>
        <w:contextualSpacing/>
        <w:jc w:val="both"/>
        <w:rPr>
          <w:rFonts w:ascii="Times New Roman" w:eastAsia="TimesNewRomanPSMT" w:hAnsi="Times New Roman"/>
        </w:rPr>
      </w:pPr>
      <w:r>
        <w:rPr>
          <w:rFonts w:ascii="Times New Roman" w:eastAsia="TimesNewRomanPSMT" w:hAnsi="Times New Roman"/>
        </w:rPr>
        <w:t>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rsidR="00A53F18" w:rsidRDefault="00B91E42">
      <w:pPr>
        <w:contextualSpacing/>
        <w:jc w:val="both"/>
        <w:rPr>
          <w:rFonts w:ascii="Times New Roman" w:eastAsia="TimesNewRomanPSMT" w:hAnsi="Times New Roman"/>
        </w:rPr>
      </w:pPr>
      <w:r>
        <w:rPr>
          <w:rFonts w:ascii="Times New Roman" w:eastAsia="TimesNewRomanPSMT" w:hAnsi="Times New Roman"/>
        </w:rPr>
        <w:t xml:space="preserve"> </w:t>
      </w:r>
    </w:p>
    <w:p w:rsidR="00A53F18" w:rsidRDefault="00B91E42">
      <w:pPr>
        <w:contextualSpacing/>
        <w:jc w:val="both"/>
        <w:rPr>
          <w:rFonts w:ascii="Times New Roman" w:eastAsia="TimesNewRomanPSMT" w:hAnsi="Times New Roman"/>
        </w:rPr>
      </w:pPr>
      <w:r>
        <w:rPr>
          <w:rFonts w:ascii="Times New Roman" w:eastAsia="TimesNewRomanPSMT" w:hAnsi="Times New Roman"/>
        </w:rPr>
        <w:t>Доверенность представителя (или иные документы, подтверждающие полномочия представителя) от "__" ________ 20__ г. N __________ (если согласие подписывается представителем от имени Заявителя).</w:t>
      </w:r>
    </w:p>
    <w:p w:rsidR="00A53F18" w:rsidRDefault="00B91E42">
      <w:pPr>
        <w:contextualSpacing/>
        <w:rPr>
          <w:rFonts w:ascii="Times New Roman" w:eastAsia="TimesNewRomanPSMT" w:hAnsi="Times New Roman"/>
        </w:rPr>
      </w:pPr>
      <w:r>
        <w:rPr>
          <w:rFonts w:ascii="Times New Roman" w:eastAsia="TimesNewRomanPSMT" w:hAnsi="Times New Roman"/>
        </w:rPr>
        <w:t xml:space="preserve"> </w:t>
      </w:r>
    </w:p>
    <w:p w:rsidR="00A53F18" w:rsidRDefault="00B91E42">
      <w:pPr>
        <w:contextualSpacing/>
        <w:rPr>
          <w:rFonts w:ascii="Times New Roman" w:eastAsia="TimesNewRomanPSMT" w:hAnsi="Times New Roman"/>
        </w:rPr>
      </w:pPr>
      <w:r>
        <w:rPr>
          <w:rFonts w:ascii="Times New Roman" w:eastAsia="TimesNewRomanPSMT" w:hAnsi="Times New Roman"/>
        </w:rPr>
        <w:t xml:space="preserve"> </w:t>
      </w:r>
    </w:p>
    <w:tbl>
      <w:tblPr>
        <w:tblW w:w="0" w:type="auto"/>
        <w:tblCellMar>
          <w:top w:w="15" w:type="dxa"/>
          <w:left w:w="15" w:type="dxa"/>
          <w:bottom w:w="15" w:type="dxa"/>
          <w:right w:w="15" w:type="dxa"/>
        </w:tblCellMar>
        <w:tblLook w:val="04A0"/>
      </w:tblPr>
      <w:tblGrid>
        <w:gridCol w:w="1050"/>
        <w:gridCol w:w="5126"/>
        <w:gridCol w:w="36"/>
        <w:gridCol w:w="1652"/>
      </w:tblGrid>
      <w:tr w:rsidR="00A53F18">
        <w:tc>
          <w:tcPr>
            <w:tcW w:w="0" w:type="auto"/>
            <w:gridSpan w:val="2"/>
            <w:tcBorders>
              <w:top w:val="nil"/>
              <w:left w:val="nil"/>
              <w:bottom w:val="nil"/>
              <w:right w:val="nil"/>
            </w:tcBorders>
          </w:tcPr>
          <w:p w:rsidR="00A53F18" w:rsidRDefault="00A53F18">
            <w:pPr>
              <w:widowControl w:val="0"/>
              <w:autoSpaceDE w:val="0"/>
              <w:autoSpaceDN w:val="0"/>
              <w:rPr>
                <w:rFonts w:ascii="Times New Roman" w:hAnsi="Times New Roman"/>
              </w:rPr>
            </w:pPr>
          </w:p>
        </w:tc>
        <w:tc>
          <w:tcPr>
            <w:tcW w:w="0" w:type="auto"/>
            <w:gridSpan w:val="2"/>
            <w:tcBorders>
              <w:left w:val="nil"/>
              <w:bottom w:val="nil"/>
              <w:right w:val="nil"/>
            </w:tcBorders>
          </w:tcPr>
          <w:p w:rsidR="00A53F18" w:rsidRDefault="00B91E42">
            <w:pPr>
              <w:widowControl w:val="0"/>
              <w:autoSpaceDE w:val="0"/>
              <w:autoSpaceDN w:val="0"/>
              <w:jc w:val="center"/>
              <w:rPr>
                <w:rFonts w:ascii="Times New Roman" w:hAnsi="Times New Roman"/>
              </w:rPr>
            </w:pPr>
            <w:r>
              <w:rPr>
                <w:rFonts w:ascii="Times New Roman" w:hAnsi="Times New Roman"/>
              </w:rPr>
              <w:t>Дата</w:t>
            </w:r>
          </w:p>
        </w:tc>
      </w:tr>
      <w:tr w:rsidR="00A53F18">
        <w:tc>
          <w:tcPr>
            <w:tcW w:w="0" w:type="auto"/>
            <w:gridSpan w:val="4"/>
            <w:tcBorders>
              <w:top w:val="nil"/>
              <w:left w:val="nil"/>
              <w:bottom w:val="nil"/>
              <w:right w:val="nil"/>
            </w:tcBorders>
          </w:tcPr>
          <w:p w:rsidR="00A53F18" w:rsidRDefault="00A53F18">
            <w:pPr>
              <w:widowControl w:val="0"/>
              <w:autoSpaceDE w:val="0"/>
              <w:autoSpaceDN w:val="0"/>
              <w:rPr>
                <w:rFonts w:ascii="Times New Roman" w:hAnsi="Times New Roman"/>
              </w:rPr>
            </w:pPr>
          </w:p>
        </w:tc>
      </w:tr>
      <w:tr w:rsidR="00A53F18">
        <w:tc>
          <w:tcPr>
            <w:tcW w:w="0" w:type="auto"/>
            <w:tcBorders>
              <w:top w:val="nil"/>
              <w:left w:val="nil"/>
              <w:bottom w:val="nil"/>
              <w:right w:val="nil"/>
            </w:tcBorders>
          </w:tcPr>
          <w:p w:rsidR="00A53F18" w:rsidRDefault="00B91E42">
            <w:pPr>
              <w:widowControl w:val="0"/>
              <w:autoSpaceDE w:val="0"/>
              <w:autoSpaceDN w:val="0"/>
              <w:jc w:val="both"/>
              <w:rPr>
                <w:rFonts w:ascii="Times New Roman" w:hAnsi="Times New Roman"/>
              </w:rPr>
            </w:pPr>
            <w:r>
              <w:rPr>
                <w:rFonts w:ascii="Times New Roman" w:hAnsi="Times New Roman"/>
              </w:rPr>
              <w:t>Заявитель</w:t>
            </w:r>
          </w:p>
        </w:tc>
        <w:tc>
          <w:tcPr>
            <w:tcW w:w="0" w:type="auto"/>
            <w:tcBorders>
              <w:top w:val="nil"/>
              <w:left w:val="nil"/>
              <w:right w:val="nil"/>
            </w:tcBorders>
          </w:tcPr>
          <w:p w:rsidR="00A53F18" w:rsidRDefault="00A53F18">
            <w:pPr>
              <w:widowControl w:val="0"/>
              <w:autoSpaceDE w:val="0"/>
              <w:autoSpaceDN w:val="0"/>
              <w:rPr>
                <w:rFonts w:ascii="Times New Roman" w:hAnsi="Times New Roman"/>
              </w:rPr>
            </w:pPr>
          </w:p>
        </w:tc>
        <w:tc>
          <w:tcPr>
            <w:tcW w:w="0" w:type="auto"/>
            <w:tcBorders>
              <w:top w:val="nil"/>
              <w:left w:val="nil"/>
              <w:bottom w:val="nil"/>
              <w:right w:val="nil"/>
            </w:tcBorders>
          </w:tcPr>
          <w:p w:rsidR="00A53F18" w:rsidRDefault="00A53F18">
            <w:pPr>
              <w:widowControl w:val="0"/>
              <w:autoSpaceDE w:val="0"/>
              <w:autoSpaceDN w:val="0"/>
              <w:rPr>
                <w:rFonts w:ascii="Times New Roman" w:hAnsi="Times New Roman"/>
              </w:rPr>
            </w:pPr>
          </w:p>
        </w:tc>
        <w:tc>
          <w:tcPr>
            <w:tcW w:w="0" w:type="auto"/>
            <w:tcBorders>
              <w:top w:val="nil"/>
              <w:left w:val="nil"/>
              <w:right w:val="nil"/>
            </w:tcBorders>
          </w:tcPr>
          <w:p w:rsidR="00A53F18" w:rsidRDefault="00A53F18">
            <w:pPr>
              <w:widowControl w:val="0"/>
              <w:autoSpaceDE w:val="0"/>
              <w:autoSpaceDN w:val="0"/>
              <w:rPr>
                <w:rFonts w:ascii="Times New Roman" w:hAnsi="Times New Roman"/>
              </w:rPr>
            </w:pPr>
          </w:p>
        </w:tc>
      </w:tr>
      <w:tr w:rsidR="00A53F18">
        <w:tc>
          <w:tcPr>
            <w:tcW w:w="0" w:type="auto"/>
            <w:tcBorders>
              <w:top w:val="nil"/>
              <w:left w:val="nil"/>
              <w:bottom w:val="nil"/>
              <w:right w:val="nil"/>
            </w:tcBorders>
          </w:tcPr>
          <w:p w:rsidR="00A53F18" w:rsidRDefault="00A53F18">
            <w:pPr>
              <w:widowControl w:val="0"/>
              <w:autoSpaceDE w:val="0"/>
              <w:autoSpaceDN w:val="0"/>
              <w:rPr>
                <w:rFonts w:ascii="Times New Roman" w:hAnsi="Times New Roman"/>
              </w:rPr>
            </w:pPr>
          </w:p>
        </w:tc>
        <w:tc>
          <w:tcPr>
            <w:tcW w:w="0" w:type="auto"/>
            <w:tcBorders>
              <w:top w:val="nil"/>
              <w:left w:val="nil"/>
              <w:bottom w:val="nil"/>
              <w:right w:val="nil"/>
            </w:tcBorders>
          </w:tcPr>
          <w:p w:rsidR="00A53F18" w:rsidRDefault="00B91E42">
            <w:pPr>
              <w:widowControl w:val="0"/>
              <w:autoSpaceDE w:val="0"/>
              <w:autoSpaceDN w:val="0"/>
              <w:jc w:val="center"/>
              <w:rPr>
                <w:rFonts w:ascii="Times New Roman" w:hAnsi="Times New Roman"/>
              </w:rPr>
            </w:pPr>
            <w:proofErr w:type="gramStart"/>
            <w:r>
              <w:rPr>
                <w:rFonts w:ascii="Times New Roman" w:hAnsi="Times New Roman"/>
              </w:rPr>
              <w:t>(наименование Заявителя или подпись лица,</w:t>
            </w:r>
            <w:proofErr w:type="gramEnd"/>
          </w:p>
          <w:p w:rsidR="00A53F18" w:rsidRDefault="00B91E42">
            <w:pPr>
              <w:widowControl w:val="0"/>
              <w:autoSpaceDE w:val="0"/>
              <w:autoSpaceDN w:val="0"/>
              <w:jc w:val="center"/>
              <w:rPr>
                <w:rFonts w:ascii="Times New Roman" w:hAnsi="Times New Roman"/>
              </w:rPr>
            </w:pPr>
            <w:r>
              <w:rPr>
                <w:rFonts w:ascii="Times New Roman" w:hAnsi="Times New Roman"/>
              </w:rPr>
              <w:t>уполномоченного выступать от имени Заявителя)</w:t>
            </w:r>
          </w:p>
        </w:tc>
        <w:tc>
          <w:tcPr>
            <w:tcW w:w="0" w:type="auto"/>
            <w:tcBorders>
              <w:top w:val="nil"/>
              <w:left w:val="nil"/>
              <w:bottom w:val="nil"/>
              <w:right w:val="nil"/>
            </w:tcBorders>
          </w:tcPr>
          <w:p w:rsidR="00A53F18" w:rsidRDefault="00A53F18">
            <w:pPr>
              <w:widowControl w:val="0"/>
              <w:autoSpaceDE w:val="0"/>
              <w:autoSpaceDN w:val="0"/>
              <w:rPr>
                <w:rFonts w:ascii="Times New Roman" w:hAnsi="Times New Roman"/>
              </w:rPr>
            </w:pPr>
          </w:p>
        </w:tc>
        <w:tc>
          <w:tcPr>
            <w:tcW w:w="0" w:type="auto"/>
            <w:tcBorders>
              <w:top w:val="nil"/>
              <w:left w:val="nil"/>
              <w:bottom w:val="nil"/>
              <w:right w:val="nil"/>
            </w:tcBorders>
          </w:tcPr>
          <w:p w:rsidR="00A53F18" w:rsidRDefault="00B91E42">
            <w:pPr>
              <w:widowControl w:val="0"/>
              <w:autoSpaceDE w:val="0"/>
              <w:autoSpaceDN w:val="0"/>
              <w:jc w:val="center"/>
              <w:rPr>
                <w:rFonts w:ascii="Times New Roman" w:hAnsi="Times New Roman"/>
              </w:rPr>
            </w:pPr>
            <w:r>
              <w:rPr>
                <w:rFonts w:ascii="Times New Roman" w:hAnsi="Times New Roman"/>
              </w:rPr>
              <w:t>(И.О. Фамилия)</w:t>
            </w:r>
          </w:p>
        </w:tc>
      </w:tr>
      <w:tr w:rsidR="00A53F18">
        <w:tc>
          <w:tcPr>
            <w:tcW w:w="0" w:type="auto"/>
            <w:gridSpan w:val="4"/>
            <w:tcBorders>
              <w:top w:val="nil"/>
              <w:left w:val="nil"/>
              <w:bottom w:val="nil"/>
              <w:right w:val="nil"/>
            </w:tcBorders>
          </w:tcPr>
          <w:p w:rsidR="00A53F18" w:rsidRDefault="00A53F18">
            <w:pPr>
              <w:widowControl w:val="0"/>
              <w:autoSpaceDE w:val="0"/>
              <w:autoSpaceDN w:val="0"/>
              <w:rPr>
                <w:rFonts w:ascii="Times New Roman" w:hAnsi="Times New Roman"/>
              </w:rPr>
            </w:pPr>
          </w:p>
        </w:tc>
      </w:tr>
      <w:tr w:rsidR="00A53F18">
        <w:tc>
          <w:tcPr>
            <w:tcW w:w="0" w:type="auto"/>
            <w:gridSpan w:val="4"/>
            <w:tcBorders>
              <w:top w:val="nil"/>
              <w:left w:val="nil"/>
              <w:bottom w:val="nil"/>
              <w:right w:val="nil"/>
            </w:tcBorders>
          </w:tcPr>
          <w:p w:rsidR="00A53F18" w:rsidRDefault="00B91E42">
            <w:pPr>
              <w:widowControl w:val="0"/>
              <w:autoSpaceDE w:val="0"/>
              <w:autoSpaceDN w:val="0"/>
              <w:jc w:val="both"/>
              <w:rPr>
                <w:rFonts w:ascii="Times New Roman" w:hAnsi="Times New Roman"/>
              </w:rPr>
            </w:pPr>
            <w:r>
              <w:rPr>
                <w:rFonts w:ascii="Times New Roman" w:hAnsi="Times New Roman"/>
              </w:rPr>
              <w:t>М.П. (при наличии)</w:t>
            </w:r>
          </w:p>
        </w:tc>
      </w:tr>
    </w:tbl>
    <w:p w:rsidR="00A53F18" w:rsidRDefault="00B91E42">
      <w:pPr>
        <w:rPr>
          <w:rFonts w:ascii="Times New Roman" w:hAnsi="Times New Roman"/>
        </w:rPr>
      </w:pPr>
      <w:r>
        <w:rPr>
          <w:rFonts w:ascii="Times New Roman" w:hAnsi="Times New Roman"/>
        </w:rPr>
        <w:br w:type="page"/>
      </w:r>
    </w:p>
    <w:p w:rsidR="00A53F18" w:rsidRDefault="00B91E42">
      <w:pPr>
        <w:jc w:val="right"/>
        <w:rPr>
          <w:rFonts w:ascii="Times New Roman" w:hAnsi="Times New Roman"/>
        </w:rPr>
      </w:pPr>
      <w:r>
        <w:rPr>
          <w:rFonts w:ascii="Times New Roman" w:hAnsi="Times New Roman"/>
        </w:rPr>
        <w:lastRenderedPageBreak/>
        <w:t xml:space="preserve"> Приложение № 2 к Порядку</w:t>
      </w:r>
    </w:p>
    <w:p w:rsidR="00A53F18" w:rsidRDefault="00B91E42">
      <w:pPr>
        <w:autoSpaceDE w:val="0"/>
        <w:autoSpaceDN w:val="0"/>
        <w:adjustRightInd w:val="0"/>
        <w:contextualSpacing/>
        <w:jc w:val="right"/>
        <w:outlineLvl w:val="1"/>
        <w:rPr>
          <w:rFonts w:ascii="Times New Roman" w:eastAsia="Calibri" w:hAnsi="Times New Roman"/>
        </w:rPr>
      </w:pPr>
      <w:r>
        <w:rPr>
          <w:rFonts w:ascii="Times New Roman" w:eastAsia="Calibri" w:hAnsi="Times New Roman"/>
        </w:rPr>
        <w:t xml:space="preserve"> </w:t>
      </w:r>
    </w:p>
    <w:p w:rsidR="00A53F18" w:rsidRDefault="00B91E42">
      <w:pPr>
        <w:autoSpaceDE w:val="0"/>
        <w:autoSpaceDN w:val="0"/>
        <w:adjustRightInd w:val="0"/>
        <w:contextualSpacing/>
        <w:jc w:val="right"/>
        <w:outlineLvl w:val="1"/>
        <w:rPr>
          <w:rFonts w:ascii="Times New Roman" w:eastAsia="Calibri" w:hAnsi="Times New Roman"/>
        </w:rPr>
      </w:pPr>
      <w:r>
        <w:rPr>
          <w:rFonts w:ascii="Times New Roman" w:eastAsia="Calibri" w:hAnsi="Times New Roman"/>
        </w:rPr>
        <w:t xml:space="preserve"> </w:t>
      </w:r>
    </w:p>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ФИНАНСОВО-ЭКОНОМИЧЕСКОЕ ОБОСНОВАНИЕ</w:t>
      </w:r>
    </w:p>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ДЕЯТЕЛЬНОСТИ</w:t>
      </w:r>
    </w:p>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 xml:space="preserve"> </w:t>
      </w:r>
    </w:p>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Информация о деятельности заявителя</w:t>
      </w:r>
    </w:p>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 xml:space="preserve"> </w:t>
      </w:r>
    </w:p>
    <w:tbl>
      <w:tblPr>
        <w:tblW w:w="0" w:type="auto"/>
        <w:tblCellMar>
          <w:top w:w="15" w:type="dxa"/>
          <w:left w:w="15" w:type="dxa"/>
          <w:bottom w:w="15" w:type="dxa"/>
          <w:right w:w="15" w:type="dxa"/>
        </w:tblCellMar>
        <w:tblLook w:val="04A0"/>
      </w:tblPr>
      <w:tblGrid>
        <w:gridCol w:w="6111"/>
        <w:gridCol w:w="3608"/>
      </w:tblGrid>
      <w:tr w:rsidR="00A53F18">
        <w:tc>
          <w:tcPr>
            <w:tcW w:w="6111" w:type="dxa"/>
            <w:tcBorders>
              <w:top w:val="outset" w:sz="6" w:space="0" w:color="auto"/>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Наименование юридического лица, ФИО индивидуального предпринимателя</w:t>
            </w:r>
          </w:p>
        </w:tc>
        <w:tc>
          <w:tcPr>
            <w:tcW w:w="3608" w:type="dxa"/>
            <w:tcBorders>
              <w:top w:val="outset" w:sz="6" w:space="0" w:color="auto"/>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6111"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Юридический адрес регистрации</w:t>
            </w:r>
          </w:p>
        </w:tc>
        <w:tc>
          <w:tcPr>
            <w:tcW w:w="3608"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6111"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Фактический адрес нахождения</w:t>
            </w:r>
          </w:p>
        </w:tc>
        <w:tc>
          <w:tcPr>
            <w:tcW w:w="3608"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6111"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Контактные данные (телефон/факс, e-mail)</w:t>
            </w:r>
          </w:p>
        </w:tc>
        <w:tc>
          <w:tcPr>
            <w:tcW w:w="3608"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6111"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Применяемая система налогообложения</w:t>
            </w:r>
          </w:p>
        </w:tc>
        <w:tc>
          <w:tcPr>
            <w:tcW w:w="3608"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6111"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ФИО руководителя</w:t>
            </w:r>
          </w:p>
        </w:tc>
        <w:tc>
          <w:tcPr>
            <w:tcW w:w="3608"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6111"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 xml:space="preserve">Краткое описание деятельности </w:t>
            </w:r>
          </w:p>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 период осуществления деятельности;</w:t>
            </w:r>
          </w:p>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 направления деятельности;</w:t>
            </w:r>
          </w:p>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 основные виды производимых товаров (работ, услуг);</w:t>
            </w:r>
          </w:p>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 наличие лицензий, разрешений, допусков, товарных знаков;</w:t>
            </w:r>
          </w:p>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 используемые производственные/ торговые площади (собственные/ арендованные);</w:t>
            </w:r>
          </w:p>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 наличие филиалов/обособленных подразделений;</w:t>
            </w:r>
          </w:p>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 наличие каналов сбыта продукции с обоснованием</w:t>
            </w:r>
          </w:p>
        </w:tc>
        <w:tc>
          <w:tcPr>
            <w:tcW w:w="3608"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6111"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Фактически осуществляемые виды деятельности по ОКВЭД (в соответствии с выпиской из ЕГРИП/ЕГРЮЛ)</w:t>
            </w:r>
          </w:p>
        </w:tc>
        <w:tc>
          <w:tcPr>
            <w:tcW w:w="3608"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rPr>
          <w:cantSplit/>
        </w:trPr>
        <w:tc>
          <w:tcPr>
            <w:tcW w:w="6111"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Цель осуществления затрат, связанных с производством (реализацией) товаров, выполнением работ, оказанием услуг</w:t>
            </w:r>
          </w:p>
        </w:tc>
        <w:tc>
          <w:tcPr>
            <w:tcW w:w="3608"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6111"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strike/>
              </w:rPr>
            </w:pPr>
            <w:r>
              <w:rPr>
                <w:rFonts w:ascii="Times New Roman" w:eastAsia="Calibri" w:hAnsi="Times New Roman"/>
              </w:rPr>
              <w:t xml:space="preserve">Вид деятельности, для осуществления которого произведены </w:t>
            </w:r>
            <w:r>
              <w:rPr>
                <w:rFonts w:ascii="Times New Roman" w:eastAsia="Calibri" w:hAnsi="Times New Roman"/>
                <w:color w:val="000000"/>
              </w:rPr>
              <w:t>затраты, связанные с производством (реализацией) товаров, выполнением работ, оказанием услуг (</w:t>
            </w:r>
            <w:r>
              <w:rPr>
                <w:rFonts w:ascii="Times New Roman" w:eastAsia="Calibri" w:hAnsi="Times New Roman"/>
              </w:rPr>
              <w:t>указывается наименование и код ОКВЭД в соответствии с выпиской из ЕГРИП/ЕГРЮЛ)</w:t>
            </w:r>
          </w:p>
        </w:tc>
        <w:tc>
          <w:tcPr>
            <w:tcW w:w="3608"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6111"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Краткое описание результатов</w:t>
            </w:r>
          </w:p>
        </w:tc>
        <w:tc>
          <w:tcPr>
            <w:tcW w:w="3608"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6111"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Количество созданных рабочих мест</w:t>
            </w:r>
          </w:p>
        </w:tc>
        <w:tc>
          <w:tcPr>
            <w:tcW w:w="3608"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highlight w:val="green"/>
              </w:rPr>
            </w:pPr>
          </w:p>
        </w:tc>
      </w:tr>
    </w:tbl>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 xml:space="preserve"> </w:t>
      </w:r>
    </w:p>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Технико-экономическое обоснование приобретения оборудования, оргтехники</w:t>
      </w:r>
    </w:p>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 xml:space="preserve"> </w:t>
      </w:r>
    </w:p>
    <w:tbl>
      <w:tblPr>
        <w:tblW w:w="0" w:type="auto"/>
        <w:tblCellMar>
          <w:top w:w="15" w:type="dxa"/>
          <w:left w:w="15" w:type="dxa"/>
          <w:bottom w:w="15" w:type="dxa"/>
          <w:right w:w="15" w:type="dxa"/>
        </w:tblCellMar>
        <w:tblLook w:val="04A0"/>
      </w:tblPr>
      <w:tblGrid>
        <w:gridCol w:w="4147"/>
        <w:gridCol w:w="1248"/>
        <w:gridCol w:w="2205"/>
        <w:gridCol w:w="2119"/>
      </w:tblGrid>
      <w:tr w:rsidR="00A53F18">
        <w:tc>
          <w:tcPr>
            <w:tcW w:w="4245" w:type="dxa"/>
            <w:tcBorders>
              <w:top w:val="outset" w:sz="6" w:space="0" w:color="auto"/>
              <w:left w:val="outset" w:sz="6" w:space="0" w:color="auto"/>
              <w:bottom w:val="outset" w:sz="6" w:space="0" w:color="auto"/>
              <w:right w:val="outset" w:sz="6" w:space="0" w:color="auto"/>
            </w:tcBorders>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lastRenderedPageBreak/>
              <w:t>Характеристика оборудования</w:t>
            </w:r>
          </w:p>
        </w:tc>
        <w:tc>
          <w:tcPr>
            <w:tcW w:w="1275" w:type="dxa"/>
            <w:tcBorders>
              <w:top w:val="outset" w:sz="6" w:space="0" w:color="auto"/>
              <w:left w:val="outset" w:sz="6" w:space="0" w:color="auto"/>
              <w:bottom w:val="outset" w:sz="6" w:space="0" w:color="auto"/>
              <w:right w:val="outset" w:sz="6" w:space="0" w:color="auto"/>
            </w:tcBorders>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Всего</w:t>
            </w:r>
          </w:p>
        </w:tc>
        <w:tc>
          <w:tcPr>
            <w:tcW w:w="2235" w:type="dxa"/>
            <w:tcBorders>
              <w:top w:val="outset" w:sz="6" w:space="0" w:color="auto"/>
              <w:left w:val="outset" w:sz="6" w:space="0" w:color="auto"/>
              <w:bottom w:val="outset" w:sz="6" w:space="0" w:color="auto"/>
              <w:right w:val="outset" w:sz="6" w:space="0" w:color="auto"/>
            </w:tcBorders>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Оборудование № 1</w:t>
            </w:r>
          </w:p>
        </w:tc>
        <w:tc>
          <w:tcPr>
            <w:tcW w:w="2145" w:type="dxa"/>
            <w:tcBorders>
              <w:top w:val="outset" w:sz="6" w:space="0" w:color="auto"/>
              <w:left w:val="outset" w:sz="6" w:space="0" w:color="auto"/>
              <w:bottom w:val="outset" w:sz="6" w:space="0" w:color="auto"/>
              <w:right w:val="outset" w:sz="6" w:space="0" w:color="auto"/>
            </w:tcBorders>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 xml:space="preserve">Оборудование № </w:t>
            </w:r>
            <w:proofErr w:type="spellStart"/>
            <w:r>
              <w:rPr>
                <w:rFonts w:ascii="Times New Roman" w:eastAsia="Calibri" w:hAnsi="Times New Roman"/>
              </w:rPr>
              <w:t>n</w:t>
            </w:r>
            <w:proofErr w:type="spellEnd"/>
          </w:p>
        </w:tc>
      </w:tr>
      <w:tr w:rsidR="00A53F18">
        <w:tc>
          <w:tcPr>
            <w:tcW w:w="4245" w:type="dxa"/>
            <w:tcBorders>
              <w:top w:val="nil"/>
              <w:left w:val="outset" w:sz="6" w:space="0" w:color="auto"/>
              <w:bottom w:val="outset" w:sz="6" w:space="0" w:color="auto"/>
              <w:right w:val="outset" w:sz="6" w:space="0" w:color="auto"/>
            </w:tcBorders>
            <w:vAlign w:val="bottom"/>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Наименование приобретаемого оборудования</w:t>
            </w:r>
          </w:p>
        </w:tc>
        <w:tc>
          <w:tcPr>
            <w:tcW w:w="1275"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proofErr w:type="spellStart"/>
            <w:r>
              <w:rPr>
                <w:rFonts w:ascii="Times New Roman" w:eastAsia="Calibri" w:hAnsi="Times New Roman"/>
              </w:rPr>
              <w:t>х</w:t>
            </w:r>
            <w:proofErr w:type="spellEnd"/>
          </w:p>
        </w:tc>
        <w:tc>
          <w:tcPr>
            <w:tcW w:w="223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Код приобретаемого оборудования по ОКОФ</w:t>
            </w:r>
          </w:p>
        </w:tc>
        <w:tc>
          <w:tcPr>
            <w:tcW w:w="1275"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proofErr w:type="spellStart"/>
            <w:r>
              <w:rPr>
                <w:rFonts w:ascii="Times New Roman" w:eastAsia="Calibri" w:hAnsi="Times New Roman"/>
              </w:rPr>
              <w:t>х</w:t>
            </w:r>
            <w:proofErr w:type="spellEnd"/>
          </w:p>
        </w:tc>
        <w:tc>
          <w:tcPr>
            <w:tcW w:w="223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Амортизационная группа приобретаемого оборудования</w:t>
            </w:r>
          </w:p>
        </w:tc>
        <w:tc>
          <w:tcPr>
            <w:tcW w:w="1275"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proofErr w:type="spellStart"/>
            <w:r>
              <w:rPr>
                <w:rFonts w:ascii="Times New Roman" w:eastAsia="Calibri" w:hAnsi="Times New Roman"/>
              </w:rPr>
              <w:t>х</w:t>
            </w:r>
            <w:proofErr w:type="spellEnd"/>
          </w:p>
        </w:tc>
        <w:tc>
          <w:tcPr>
            <w:tcW w:w="223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Вид деятельности, для осуществления которого приобретается оборудование (указывается наименование и код ОКВЭД в соответствии с выпиской из ЕГРИП/ЕГРЮЛ)</w:t>
            </w:r>
          </w:p>
        </w:tc>
        <w:tc>
          <w:tcPr>
            <w:tcW w:w="127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23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Реквизиты договоров на приобретение (дата</w:t>
            </w:r>
            <w:proofErr w:type="gramStart"/>
            <w:r>
              <w:rPr>
                <w:rFonts w:ascii="Times New Roman" w:eastAsia="Calibri" w:hAnsi="Times New Roman"/>
              </w:rPr>
              <w:t>, №)</w:t>
            </w:r>
            <w:proofErr w:type="gramEnd"/>
          </w:p>
        </w:tc>
        <w:tc>
          <w:tcPr>
            <w:tcW w:w="1275"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proofErr w:type="spellStart"/>
            <w:r>
              <w:rPr>
                <w:rFonts w:ascii="Times New Roman" w:eastAsia="Calibri" w:hAnsi="Times New Roman"/>
              </w:rPr>
              <w:t>х</w:t>
            </w:r>
            <w:proofErr w:type="spellEnd"/>
          </w:p>
        </w:tc>
        <w:tc>
          <w:tcPr>
            <w:tcW w:w="223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rPr>
          <w:cantSplit/>
        </w:trPr>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Стоимость приобретаемого оборудования, рублей</w:t>
            </w:r>
          </w:p>
        </w:tc>
        <w:tc>
          <w:tcPr>
            <w:tcW w:w="127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23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в том числе НДС, рублей</w:t>
            </w:r>
          </w:p>
        </w:tc>
        <w:tc>
          <w:tcPr>
            <w:tcW w:w="127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23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Общая сумма платежей по договорам приобретения оборудования, рублей</w:t>
            </w:r>
          </w:p>
        </w:tc>
        <w:tc>
          <w:tcPr>
            <w:tcW w:w="127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23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в том числе НДС, рублей</w:t>
            </w:r>
          </w:p>
        </w:tc>
        <w:tc>
          <w:tcPr>
            <w:tcW w:w="127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23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Реквизиты договоров лизинга (сублизинга) оборудования (дата, №, лизингодатель)</w:t>
            </w:r>
          </w:p>
        </w:tc>
        <w:tc>
          <w:tcPr>
            <w:tcW w:w="127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23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Общая сумма платежей по договорам лизинга (сублизинга) оборудования, рублей</w:t>
            </w:r>
          </w:p>
        </w:tc>
        <w:tc>
          <w:tcPr>
            <w:tcW w:w="127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23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в том числе НДС, рублей</w:t>
            </w:r>
          </w:p>
        </w:tc>
        <w:tc>
          <w:tcPr>
            <w:tcW w:w="127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23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Сумма первого взноса (аванса), рублей</w:t>
            </w:r>
          </w:p>
        </w:tc>
        <w:tc>
          <w:tcPr>
            <w:tcW w:w="127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23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в том числе НДС, рублей</w:t>
            </w:r>
          </w:p>
        </w:tc>
        <w:tc>
          <w:tcPr>
            <w:tcW w:w="127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23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Реквизиты кредитных договоров</w:t>
            </w:r>
            <w:r>
              <w:rPr>
                <w:rFonts w:ascii="Times New Roman" w:eastAsia="Calibri" w:hAnsi="Times New Roman"/>
                <w:color w:val="FF0000"/>
              </w:rPr>
              <w:t xml:space="preserve"> </w:t>
            </w:r>
            <w:r>
              <w:rPr>
                <w:rFonts w:ascii="Times New Roman" w:eastAsia="Calibri" w:hAnsi="Times New Roman"/>
              </w:rPr>
              <w:t>на оборудование (дата, №, наименование кредитора)</w:t>
            </w:r>
          </w:p>
        </w:tc>
        <w:tc>
          <w:tcPr>
            <w:tcW w:w="1275"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proofErr w:type="spellStart"/>
            <w:r>
              <w:rPr>
                <w:rFonts w:ascii="Times New Roman" w:eastAsia="Calibri" w:hAnsi="Times New Roman"/>
              </w:rPr>
              <w:t>х</w:t>
            </w:r>
            <w:proofErr w:type="spellEnd"/>
          </w:p>
        </w:tc>
        <w:tc>
          <w:tcPr>
            <w:tcW w:w="223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Продавец (поставщик) оборудования (наименование, адрес фактического нахождения, контактные данные)</w:t>
            </w:r>
          </w:p>
        </w:tc>
        <w:tc>
          <w:tcPr>
            <w:tcW w:w="1275"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proofErr w:type="spellStart"/>
            <w:r>
              <w:rPr>
                <w:rFonts w:ascii="Times New Roman" w:eastAsia="Calibri" w:hAnsi="Times New Roman"/>
              </w:rPr>
              <w:t>х</w:t>
            </w:r>
            <w:proofErr w:type="spellEnd"/>
          </w:p>
        </w:tc>
        <w:tc>
          <w:tcPr>
            <w:tcW w:w="223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Краткое описание результатов</w:t>
            </w:r>
          </w:p>
        </w:tc>
        <w:tc>
          <w:tcPr>
            <w:tcW w:w="127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23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Количество созданных рабочих мест</w:t>
            </w:r>
          </w:p>
        </w:tc>
        <w:tc>
          <w:tcPr>
            <w:tcW w:w="127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23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r>
    </w:tbl>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 xml:space="preserve"> </w:t>
      </w:r>
    </w:p>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Финансово-экономические показатели деятельности заявителя</w:t>
      </w:r>
    </w:p>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 xml:space="preserve"> </w:t>
      </w:r>
    </w:p>
    <w:tbl>
      <w:tblPr>
        <w:tblW w:w="0" w:type="auto"/>
        <w:tblLayout w:type="fixed"/>
        <w:tblCellMar>
          <w:top w:w="15" w:type="dxa"/>
          <w:left w:w="15" w:type="dxa"/>
          <w:bottom w:w="15" w:type="dxa"/>
          <w:right w:w="15" w:type="dxa"/>
        </w:tblCellMar>
        <w:tblLook w:val="04A0"/>
      </w:tblPr>
      <w:tblGrid>
        <w:gridCol w:w="3390"/>
        <w:gridCol w:w="1560"/>
        <w:gridCol w:w="2115"/>
        <w:gridCol w:w="1410"/>
        <w:gridCol w:w="1410"/>
      </w:tblGrid>
      <w:tr w:rsidR="00A53F18">
        <w:tc>
          <w:tcPr>
            <w:tcW w:w="3390" w:type="dxa"/>
            <w:tcBorders>
              <w:top w:val="outset" w:sz="6" w:space="0" w:color="auto"/>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Наименование показателя</w:t>
            </w:r>
          </w:p>
        </w:tc>
        <w:tc>
          <w:tcPr>
            <w:tcW w:w="1560" w:type="dxa"/>
            <w:tcBorders>
              <w:top w:val="outset" w:sz="6" w:space="0" w:color="auto"/>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 xml:space="preserve">Единица </w:t>
            </w:r>
            <w:r>
              <w:rPr>
                <w:rFonts w:ascii="Times New Roman" w:eastAsia="Calibri" w:hAnsi="Times New Roman"/>
              </w:rPr>
              <w:lastRenderedPageBreak/>
              <w:t>измерения</w:t>
            </w:r>
          </w:p>
        </w:tc>
        <w:tc>
          <w:tcPr>
            <w:tcW w:w="2115" w:type="dxa"/>
            <w:tcBorders>
              <w:top w:val="outset" w:sz="6" w:space="0" w:color="auto"/>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lastRenderedPageBreak/>
              <w:t xml:space="preserve">Год, </w:t>
            </w:r>
            <w:r>
              <w:rPr>
                <w:rFonts w:ascii="Times New Roman" w:eastAsia="Calibri" w:hAnsi="Times New Roman"/>
              </w:rPr>
              <w:lastRenderedPageBreak/>
              <w:t>предшествующий текущему году (факт)</w:t>
            </w:r>
          </w:p>
        </w:tc>
        <w:tc>
          <w:tcPr>
            <w:tcW w:w="1410" w:type="dxa"/>
            <w:tcBorders>
              <w:top w:val="outset" w:sz="6" w:space="0" w:color="auto"/>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lastRenderedPageBreak/>
              <w:t xml:space="preserve">Текущий год </w:t>
            </w:r>
            <w:r>
              <w:rPr>
                <w:rFonts w:ascii="Times New Roman" w:eastAsia="Calibri" w:hAnsi="Times New Roman"/>
              </w:rPr>
              <w:lastRenderedPageBreak/>
              <w:t>(ожидаемая оценка)</w:t>
            </w:r>
          </w:p>
        </w:tc>
        <w:tc>
          <w:tcPr>
            <w:tcW w:w="1410" w:type="dxa"/>
            <w:tcBorders>
              <w:top w:val="outset" w:sz="6" w:space="0" w:color="auto"/>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proofErr w:type="gramStart"/>
            <w:r>
              <w:rPr>
                <w:rFonts w:ascii="Times New Roman" w:eastAsia="Calibri" w:hAnsi="Times New Roman"/>
              </w:rPr>
              <w:lastRenderedPageBreak/>
              <w:t>Год</w:t>
            </w:r>
            <w:proofErr w:type="gramEnd"/>
            <w:r>
              <w:rPr>
                <w:rFonts w:ascii="Times New Roman" w:eastAsia="Calibri" w:hAnsi="Times New Roman"/>
              </w:rPr>
              <w:t xml:space="preserve"> </w:t>
            </w:r>
            <w:r>
              <w:rPr>
                <w:rFonts w:ascii="Times New Roman" w:eastAsia="Calibri" w:hAnsi="Times New Roman"/>
              </w:rPr>
              <w:lastRenderedPageBreak/>
              <w:t>следующий за текущим годом</w:t>
            </w:r>
          </w:p>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(план)</w:t>
            </w:r>
          </w:p>
        </w:tc>
      </w:tr>
      <w:tr w:rsidR="00A53F18">
        <w:tc>
          <w:tcPr>
            <w:tcW w:w="339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lastRenderedPageBreak/>
              <w:t xml:space="preserve">Выручка от реализации товаров (работ, услуг) </w:t>
            </w:r>
            <w:r>
              <w:rPr>
                <w:rFonts w:ascii="Times New Roman" w:eastAsia="Calibri" w:hAnsi="Times New Roman"/>
                <w:bCs/>
              </w:rPr>
              <w:t>(доход от осуществления предпринимательской деятельности)</w:t>
            </w:r>
          </w:p>
        </w:tc>
        <w:tc>
          <w:tcPr>
            <w:tcW w:w="156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тыс</w:t>
            </w:r>
            <w:proofErr w:type="gramStart"/>
            <w:r>
              <w:rPr>
                <w:rFonts w:ascii="Times New Roman" w:eastAsia="Calibri" w:hAnsi="Times New Roman"/>
              </w:rPr>
              <w:t>.р</w:t>
            </w:r>
            <w:proofErr w:type="gramEnd"/>
            <w:r>
              <w:rPr>
                <w:rFonts w:ascii="Times New Roman" w:eastAsia="Calibri" w:hAnsi="Times New Roman"/>
              </w:rPr>
              <w:t>ублей</w:t>
            </w:r>
          </w:p>
        </w:tc>
        <w:tc>
          <w:tcPr>
            <w:tcW w:w="211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339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Затраты на производство и сбыт товаров (работ, услуг)</w:t>
            </w:r>
          </w:p>
        </w:tc>
        <w:tc>
          <w:tcPr>
            <w:tcW w:w="156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тыс</w:t>
            </w:r>
            <w:proofErr w:type="gramStart"/>
            <w:r>
              <w:rPr>
                <w:rFonts w:ascii="Times New Roman" w:eastAsia="Calibri" w:hAnsi="Times New Roman"/>
              </w:rPr>
              <w:t>.р</w:t>
            </w:r>
            <w:proofErr w:type="gramEnd"/>
            <w:r>
              <w:rPr>
                <w:rFonts w:ascii="Times New Roman" w:eastAsia="Calibri" w:hAnsi="Times New Roman"/>
              </w:rPr>
              <w:t>ублей</w:t>
            </w:r>
          </w:p>
        </w:tc>
        <w:tc>
          <w:tcPr>
            <w:tcW w:w="211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339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Прибыль (убыток) от продаж товаров (работ, услуг)</w:t>
            </w:r>
          </w:p>
        </w:tc>
        <w:tc>
          <w:tcPr>
            <w:tcW w:w="156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тыс</w:t>
            </w:r>
            <w:proofErr w:type="gramStart"/>
            <w:r>
              <w:rPr>
                <w:rFonts w:ascii="Times New Roman" w:eastAsia="Calibri" w:hAnsi="Times New Roman"/>
              </w:rPr>
              <w:t>.р</w:t>
            </w:r>
            <w:proofErr w:type="gramEnd"/>
            <w:r>
              <w:rPr>
                <w:rFonts w:ascii="Times New Roman" w:eastAsia="Calibri" w:hAnsi="Times New Roman"/>
              </w:rPr>
              <w:t>ублей</w:t>
            </w:r>
          </w:p>
        </w:tc>
        <w:tc>
          <w:tcPr>
            <w:tcW w:w="211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339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Налоговые и неналоговые платежи в бюджеты всех уровней и внебюджетные фонды (без учета налога на добавленную стоимость и акцизов), всего</w:t>
            </w:r>
          </w:p>
        </w:tc>
        <w:tc>
          <w:tcPr>
            <w:tcW w:w="156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тыс</w:t>
            </w:r>
            <w:proofErr w:type="gramStart"/>
            <w:r>
              <w:rPr>
                <w:rFonts w:ascii="Times New Roman" w:eastAsia="Calibri" w:hAnsi="Times New Roman"/>
              </w:rPr>
              <w:t>.р</w:t>
            </w:r>
            <w:proofErr w:type="gramEnd"/>
            <w:r>
              <w:rPr>
                <w:rFonts w:ascii="Times New Roman" w:eastAsia="Calibri" w:hAnsi="Times New Roman"/>
              </w:rPr>
              <w:t>ублей</w:t>
            </w:r>
          </w:p>
        </w:tc>
        <w:tc>
          <w:tcPr>
            <w:tcW w:w="211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339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в том числе по видам налогов *:</w:t>
            </w:r>
          </w:p>
        </w:tc>
        <w:tc>
          <w:tcPr>
            <w:tcW w:w="156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proofErr w:type="spellStart"/>
            <w:r>
              <w:rPr>
                <w:rFonts w:ascii="Times New Roman" w:eastAsia="Calibri" w:hAnsi="Times New Roman"/>
              </w:rPr>
              <w:t>х</w:t>
            </w:r>
            <w:proofErr w:type="spellEnd"/>
          </w:p>
        </w:tc>
        <w:tc>
          <w:tcPr>
            <w:tcW w:w="2115"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proofErr w:type="spellStart"/>
            <w:r>
              <w:rPr>
                <w:rFonts w:ascii="Times New Roman" w:eastAsia="Calibri" w:hAnsi="Times New Roman"/>
              </w:rPr>
              <w:t>х</w:t>
            </w:r>
            <w:proofErr w:type="spellEnd"/>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proofErr w:type="spellStart"/>
            <w:r>
              <w:rPr>
                <w:rFonts w:ascii="Times New Roman" w:eastAsia="Calibri" w:hAnsi="Times New Roman"/>
              </w:rPr>
              <w:t>х</w:t>
            </w:r>
            <w:proofErr w:type="spellEnd"/>
          </w:p>
        </w:tc>
        <w:tc>
          <w:tcPr>
            <w:tcW w:w="1410"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p w:rsidR="00A53F18" w:rsidRDefault="00B91E42">
            <w:pPr>
              <w:autoSpaceDE w:val="0"/>
              <w:autoSpaceDN w:val="0"/>
              <w:adjustRightInd w:val="0"/>
              <w:contextualSpacing/>
              <w:jc w:val="center"/>
              <w:outlineLvl w:val="1"/>
              <w:rPr>
                <w:rFonts w:ascii="Times New Roman" w:eastAsia="Calibri" w:hAnsi="Times New Roman"/>
              </w:rPr>
            </w:pPr>
            <w:proofErr w:type="spellStart"/>
            <w:r>
              <w:rPr>
                <w:rFonts w:ascii="Times New Roman" w:eastAsia="Calibri" w:hAnsi="Times New Roman"/>
              </w:rPr>
              <w:t>х</w:t>
            </w:r>
            <w:proofErr w:type="spellEnd"/>
          </w:p>
        </w:tc>
      </w:tr>
      <w:tr w:rsidR="00A53F18">
        <w:tc>
          <w:tcPr>
            <w:tcW w:w="339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strike/>
              </w:rPr>
            </w:pPr>
            <w:r>
              <w:rPr>
                <w:rFonts w:ascii="Times New Roman" w:eastAsia="Calibri" w:hAnsi="Times New Roman"/>
              </w:rPr>
              <w:t>налог на прибыль организаций (общий режим налогообложения)</w:t>
            </w:r>
          </w:p>
        </w:tc>
        <w:tc>
          <w:tcPr>
            <w:tcW w:w="156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тыс</w:t>
            </w:r>
            <w:proofErr w:type="gramStart"/>
            <w:r>
              <w:rPr>
                <w:rFonts w:ascii="Times New Roman" w:eastAsia="Calibri" w:hAnsi="Times New Roman"/>
              </w:rPr>
              <w:t>.р</w:t>
            </w:r>
            <w:proofErr w:type="gramEnd"/>
            <w:r>
              <w:rPr>
                <w:rFonts w:ascii="Times New Roman" w:eastAsia="Calibri" w:hAnsi="Times New Roman"/>
              </w:rPr>
              <w:t>ублей</w:t>
            </w:r>
          </w:p>
        </w:tc>
        <w:tc>
          <w:tcPr>
            <w:tcW w:w="211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339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УСН, патент, НПД</w:t>
            </w:r>
          </w:p>
        </w:tc>
        <w:tc>
          <w:tcPr>
            <w:tcW w:w="156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тыс</w:t>
            </w:r>
            <w:proofErr w:type="gramStart"/>
            <w:r>
              <w:rPr>
                <w:rFonts w:ascii="Times New Roman" w:eastAsia="Calibri" w:hAnsi="Times New Roman"/>
              </w:rPr>
              <w:t>.р</w:t>
            </w:r>
            <w:proofErr w:type="gramEnd"/>
            <w:r>
              <w:rPr>
                <w:rFonts w:ascii="Times New Roman" w:eastAsia="Calibri" w:hAnsi="Times New Roman"/>
              </w:rPr>
              <w:t>ублей</w:t>
            </w:r>
          </w:p>
        </w:tc>
        <w:tc>
          <w:tcPr>
            <w:tcW w:w="211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339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НДФЛ</w:t>
            </w:r>
          </w:p>
        </w:tc>
        <w:tc>
          <w:tcPr>
            <w:tcW w:w="156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тыс</w:t>
            </w:r>
            <w:proofErr w:type="gramStart"/>
            <w:r>
              <w:rPr>
                <w:rFonts w:ascii="Times New Roman" w:eastAsia="Calibri" w:hAnsi="Times New Roman"/>
              </w:rPr>
              <w:t>.р</w:t>
            </w:r>
            <w:proofErr w:type="gramEnd"/>
            <w:r>
              <w:rPr>
                <w:rFonts w:ascii="Times New Roman" w:eastAsia="Calibri" w:hAnsi="Times New Roman"/>
              </w:rPr>
              <w:t>ублей</w:t>
            </w:r>
          </w:p>
        </w:tc>
        <w:tc>
          <w:tcPr>
            <w:tcW w:w="211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339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налог на имущество организаций</w:t>
            </w:r>
          </w:p>
        </w:tc>
        <w:tc>
          <w:tcPr>
            <w:tcW w:w="156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тыс</w:t>
            </w:r>
            <w:proofErr w:type="gramStart"/>
            <w:r>
              <w:rPr>
                <w:rFonts w:ascii="Times New Roman" w:eastAsia="Calibri" w:hAnsi="Times New Roman"/>
              </w:rPr>
              <w:t>.р</w:t>
            </w:r>
            <w:proofErr w:type="gramEnd"/>
            <w:r>
              <w:rPr>
                <w:rFonts w:ascii="Times New Roman" w:eastAsia="Calibri" w:hAnsi="Times New Roman"/>
              </w:rPr>
              <w:t>ублей</w:t>
            </w:r>
          </w:p>
        </w:tc>
        <w:tc>
          <w:tcPr>
            <w:tcW w:w="211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339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транспортный налог</w:t>
            </w:r>
          </w:p>
        </w:tc>
        <w:tc>
          <w:tcPr>
            <w:tcW w:w="156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тыс</w:t>
            </w:r>
            <w:proofErr w:type="gramStart"/>
            <w:r>
              <w:rPr>
                <w:rFonts w:ascii="Times New Roman" w:eastAsia="Calibri" w:hAnsi="Times New Roman"/>
              </w:rPr>
              <w:t>.р</w:t>
            </w:r>
            <w:proofErr w:type="gramEnd"/>
            <w:r>
              <w:rPr>
                <w:rFonts w:ascii="Times New Roman" w:eastAsia="Calibri" w:hAnsi="Times New Roman"/>
              </w:rPr>
              <w:t>ублей</w:t>
            </w:r>
          </w:p>
        </w:tc>
        <w:tc>
          <w:tcPr>
            <w:tcW w:w="211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339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налог на землю</w:t>
            </w:r>
          </w:p>
        </w:tc>
        <w:tc>
          <w:tcPr>
            <w:tcW w:w="156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тыс</w:t>
            </w:r>
            <w:proofErr w:type="gramStart"/>
            <w:r>
              <w:rPr>
                <w:rFonts w:ascii="Times New Roman" w:eastAsia="Calibri" w:hAnsi="Times New Roman"/>
              </w:rPr>
              <w:t>.р</w:t>
            </w:r>
            <w:proofErr w:type="gramEnd"/>
            <w:r>
              <w:rPr>
                <w:rFonts w:ascii="Times New Roman" w:eastAsia="Calibri" w:hAnsi="Times New Roman"/>
              </w:rPr>
              <w:t>ублей</w:t>
            </w:r>
          </w:p>
        </w:tc>
        <w:tc>
          <w:tcPr>
            <w:tcW w:w="211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339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 xml:space="preserve">страховые взносы </w:t>
            </w:r>
          </w:p>
        </w:tc>
        <w:tc>
          <w:tcPr>
            <w:tcW w:w="156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тыс</w:t>
            </w:r>
            <w:proofErr w:type="gramStart"/>
            <w:r>
              <w:rPr>
                <w:rFonts w:ascii="Times New Roman" w:eastAsia="Calibri" w:hAnsi="Times New Roman"/>
              </w:rPr>
              <w:t>.р</w:t>
            </w:r>
            <w:proofErr w:type="gramEnd"/>
            <w:r>
              <w:rPr>
                <w:rFonts w:ascii="Times New Roman" w:eastAsia="Calibri" w:hAnsi="Times New Roman"/>
              </w:rPr>
              <w:t>ублей</w:t>
            </w:r>
          </w:p>
        </w:tc>
        <w:tc>
          <w:tcPr>
            <w:tcW w:w="211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339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Чистая прибыль (убыток)</w:t>
            </w:r>
          </w:p>
        </w:tc>
        <w:tc>
          <w:tcPr>
            <w:tcW w:w="156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тыс</w:t>
            </w:r>
            <w:proofErr w:type="gramStart"/>
            <w:r>
              <w:rPr>
                <w:rFonts w:ascii="Times New Roman" w:eastAsia="Calibri" w:hAnsi="Times New Roman"/>
              </w:rPr>
              <w:t>.р</w:t>
            </w:r>
            <w:proofErr w:type="gramEnd"/>
            <w:r>
              <w:rPr>
                <w:rFonts w:ascii="Times New Roman" w:eastAsia="Calibri" w:hAnsi="Times New Roman"/>
              </w:rPr>
              <w:t>ублей</w:t>
            </w:r>
          </w:p>
        </w:tc>
        <w:tc>
          <w:tcPr>
            <w:tcW w:w="211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339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Фонд начисленной заработной платы работников</w:t>
            </w:r>
          </w:p>
        </w:tc>
        <w:tc>
          <w:tcPr>
            <w:tcW w:w="156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тыс</w:t>
            </w:r>
            <w:proofErr w:type="gramStart"/>
            <w:r>
              <w:rPr>
                <w:rFonts w:ascii="Times New Roman" w:eastAsia="Calibri" w:hAnsi="Times New Roman"/>
              </w:rPr>
              <w:t>.р</w:t>
            </w:r>
            <w:proofErr w:type="gramEnd"/>
            <w:r>
              <w:rPr>
                <w:rFonts w:ascii="Times New Roman" w:eastAsia="Calibri" w:hAnsi="Times New Roman"/>
              </w:rPr>
              <w:t>ублей</w:t>
            </w:r>
          </w:p>
        </w:tc>
        <w:tc>
          <w:tcPr>
            <w:tcW w:w="211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rPr>
          <w:cantSplit/>
        </w:trPr>
        <w:tc>
          <w:tcPr>
            <w:tcW w:w="339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Среднесписочная численность работников</w:t>
            </w:r>
          </w:p>
        </w:tc>
        <w:tc>
          <w:tcPr>
            <w:tcW w:w="156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чел.</w:t>
            </w:r>
          </w:p>
        </w:tc>
        <w:tc>
          <w:tcPr>
            <w:tcW w:w="211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339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Среднемесячная заработная плата работников</w:t>
            </w:r>
          </w:p>
        </w:tc>
        <w:tc>
          <w:tcPr>
            <w:tcW w:w="156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211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339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Объем отгруженных товаров (работ, услуг), в т.ч.</w:t>
            </w:r>
          </w:p>
        </w:tc>
        <w:tc>
          <w:tcPr>
            <w:tcW w:w="156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тыс</w:t>
            </w:r>
            <w:proofErr w:type="gramStart"/>
            <w:r>
              <w:rPr>
                <w:rFonts w:ascii="Times New Roman" w:eastAsia="Calibri" w:hAnsi="Times New Roman"/>
              </w:rPr>
              <w:t>.р</w:t>
            </w:r>
            <w:proofErr w:type="gramEnd"/>
            <w:r>
              <w:rPr>
                <w:rFonts w:ascii="Times New Roman" w:eastAsia="Calibri" w:hAnsi="Times New Roman"/>
              </w:rPr>
              <w:t>ублей</w:t>
            </w:r>
          </w:p>
        </w:tc>
        <w:tc>
          <w:tcPr>
            <w:tcW w:w="211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339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 xml:space="preserve">объем товаров (работ, услуг), </w:t>
            </w:r>
            <w:r>
              <w:rPr>
                <w:rFonts w:ascii="Times New Roman" w:eastAsia="Calibri" w:hAnsi="Times New Roman"/>
              </w:rPr>
              <w:lastRenderedPageBreak/>
              <w:t>отгруженных на территории Красноярского края</w:t>
            </w:r>
          </w:p>
        </w:tc>
        <w:tc>
          <w:tcPr>
            <w:tcW w:w="156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lastRenderedPageBreak/>
              <w:t>тыс</w:t>
            </w:r>
            <w:proofErr w:type="gramStart"/>
            <w:r>
              <w:rPr>
                <w:rFonts w:ascii="Times New Roman" w:eastAsia="Calibri" w:hAnsi="Times New Roman"/>
              </w:rPr>
              <w:t>.р</w:t>
            </w:r>
            <w:proofErr w:type="gramEnd"/>
            <w:r>
              <w:rPr>
                <w:rFonts w:ascii="Times New Roman" w:eastAsia="Calibri" w:hAnsi="Times New Roman"/>
              </w:rPr>
              <w:t>ублей</w:t>
            </w:r>
          </w:p>
        </w:tc>
        <w:tc>
          <w:tcPr>
            <w:tcW w:w="211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339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lastRenderedPageBreak/>
              <w:t>объем товаров (работ, услуг), отгруженных за пределы Красноярского края</w:t>
            </w:r>
          </w:p>
        </w:tc>
        <w:tc>
          <w:tcPr>
            <w:tcW w:w="156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тыс</w:t>
            </w:r>
            <w:proofErr w:type="gramStart"/>
            <w:r>
              <w:rPr>
                <w:rFonts w:ascii="Times New Roman" w:eastAsia="Calibri" w:hAnsi="Times New Roman"/>
              </w:rPr>
              <w:t>.р</w:t>
            </w:r>
            <w:proofErr w:type="gramEnd"/>
            <w:r>
              <w:rPr>
                <w:rFonts w:ascii="Times New Roman" w:eastAsia="Calibri" w:hAnsi="Times New Roman"/>
              </w:rPr>
              <w:t>ублей</w:t>
            </w:r>
          </w:p>
        </w:tc>
        <w:tc>
          <w:tcPr>
            <w:tcW w:w="211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rPr>
          <w:cantSplit/>
        </w:trPr>
        <w:tc>
          <w:tcPr>
            <w:tcW w:w="339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объем товаров (работ, услуг), отгруженных за пределы Российской Федерации (экспорт)</w:t>
            </w:r>
          </w:p>
        </w:tc>
        <w:tc>
          <w:tcPr>
            <w:tcW w:w="156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тыс</w:t>
            </w:r>
            <w:proofErr w:type="gramStart"/>
            <w:r>
              <w:rPr>
                <w:rFonts w:ascii="Times New Roman" w:eastAsia="Calibri" w:hAnsi="Times New Roman"/>
              </w:rPr>
              <w:t>.р</w:t>
            </w:r>
            <w:proofErr w:type="gramEnd"/>
            <w:r>
              <w:rPr>
                <w:rFonts w:ascii="Times New Roman" w:eastAsia="Calibri" w:hAnsi="Times New Roman"/>
              </w:rPr>
              <w:t>ублей</w:t>
            </w:r>
          </w:p>
        </w:tc>
        <w:tc>
          <w:tcPr>
            <w:tcW w:w="211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339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Объем инвестиций в основной капитал</w:t>
            </w:r>
          </w:p>
        </w:tc>
        <w:tc>
          <w:tcPr>
            <w:tcW w:w="156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тыс</w:t>
            </w:r>
            <w:proofErr w:type="gramStart"/>
            <w:r>
              <w:rPr>
                <w:rFonts w:ascii="Times New Roman" w:eastAsia="Calibri" w:hAnsi="Times New Roman"/>
              </w:rPr>
              <w:t>.р</w:t>
            </w:r>
            <w:proofErr w:type="gramEnd"/>
            <w:r>
              <w:rPr>
                <w:rFonts w:ascii="Times New Roman" w:eastAsia="Calibri" w:hAnsi="Times New Roman"/>
              </w:rPr>
              <w:t>ублей</w:t>
            </w:r>
          </w:p>
        </w:tc>
        <w:tc>
          <w:tcPr>
            <w:tcW w:w="211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410"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bl>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 xml:space="preserve"> </w:t>
      </w:r>
    </w:p>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 Заполняется только по уплачиваемым видам налогов.</w:t>
      </w:r>
    </w:p>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 xml:space="preserve"> </w:t>
      </w:r>
    </w:p>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 xml:space="preserve"> </w:t>
      </w:r>
    </w:p>
    <w:p w:rsidR="00A53F18" w:rsidRDefault="00B91E42">
      <w:pPr>
        <w:autoSpaceDE w:val="0"/>
        <w:autoSpaceDN w:val="0"/>
        <w:adjustRightInd w:val="0"/>
        <w:rPr>
          <w:rFonts w:ascii="Times New Roman" w:hAnsi="Times New Roman"/>
        </w:rPr>
      </w:pPr>
      <w:r>
        <w:rPr>
          <w:rFonts w:ascii="Times New Roman" w:hAnsi="Times New Roman"/>
        </w:rPr>
        <w:t xml:space="preserve"> </w:t>
      </w:r>
    </w:p>
    <w:tbl>
      <w:tblPr>
        <w:tblW w:w="0" w:type="auto"/>
        <w:tblCellMar>
          <w:top w:w="15" w:type="dxa"/>
          <w:left w:w="15" w:type="dxa"/>
          <w:bottom w:w="15" w:type="dxa"/>
          <w:right w:w="15" w:type="dxa"/>
        </w:tblCellMar>
        <w:tblLook w:val="04A0"/>
      </w:tblPr>
      <w:tblGrid>
        <w:gridCol w:w="3486"/>
        <w:gridCol w:w="183"/>
        <w:gridCol w:w="28"/>
        <w:gridCol w:w="1552"/>
        <w:gridCol w:w="30"/>
        <w:gridCol w:w="225"/>
        <w:gridCol w:w="2100"/>
        <w:gridCol w:w="2115"/>
      </w:tblGrid>
      <w:tr w:rsidR="00A53F18">
        <w:tc>
          <w:tcPr>
            <w:tcW w:w="3645" w:type="dxa"/>
            <w:tcBorders>
              <w:top w:val="nil"/>
              <w:left w:val="nil"/>
              <w:right w:val="nil"/>
            </w:tcBorders>
            <w:vAlign w:val="center"/>
          </w:tcPr>
          <w:p w:rsidR="00A53F18" w:rsidRDefault="00B91E42">
            <w:pPr>
              <w:rPr>
                <w:rFonts w:ascii="Times New Roman" w:hAnsi="Times New Roman"/>
              </w:rPr>
            </w:pPr>
            <w:r>
              <w:rPr>
                <w:rFonts w:ascii="Times New Roman" w:hAnsi="Times New Roman"/>
              </w:rPr>
              <w:t>Руководитель</w:t>
            </w:r>
          </w:p>
        </w:tc>
        <w:tc>
          <w:tcPr>
            <w:tcW w:w="225" w:type="dxa"/>
            <w:gridSpan w:val="2"/>
            <w:tcBorders>
              <w:top w:val="nil"/>
              <w:left w:val="nil"/>
              <w:bottom w:val="nil"/>
              <w:right w:val="nil"/>
            </w:tcBorders>
            <w:vAlign w:val="center"/>
          </w:tcPr>
          <w:p w:rsidR="00A53F18" w:rsidRDefault="00A53F18">
            <w:pPr>
              <w:rPr>
                <w:rFonts w:ascii="Times New Roman" w:hAnsi="Times New Roman"/>
              </w:rPr>
            </w:pPr>
          </w:p>
        </w:tc>
        <w:tc>
          <w:tcPr>
            <w:tcW w:w="1620" w:type="dxa"/>
            <w:gridSpan w:val="2"/>
            <w:tcBorders>
              <w:top w:val="nil"/>
              <w:left w:val="nil"/>
              <w:right w:val="nil"/>
            </w:tcBorders>
            <w:vAlign w:val="center"/>
          </w:tcPr>
          <w:p w:rsidR="00A53F18" w:rsidRDefault="00A53F18">
            <w:pPr>
              <w:rPr>
                <w:rFonts w:ascii="Times New Roman" w:hAnsi="Times New Roman"/>
              </w:rPr>
            </w:pPr>
          </w:p>
        </w:tc>
        <w:tc>
          <w:tcPr>
            <w:tcW w:w="225" w:type="dxa"/>
            <w:tcBorders>
              <w:top w:val="nil"/>
              <w:left w:val="nil"/>
              <w:bottom w:val="nil"/>
              <w:right w:val="nil"/>
            </w:tcBorders>
            <w:vAlign w:val="center"/>
          </w:tcPr>
          <w:p w:rsidR="00A53F18" w:rsidRDefault="00A53F18">
            <w:pPr>
              <w:jc w:val="center"/>
              <w:rPr>
                <w:rFonts w:ascii="Times New Roman" w:hAnsi="Times New Roman"/>
              </w:rPr>
            </w:pPr>
          </w:p>
        </w:tc>
        <w:tc>
          <w:tcPr>
            <w:tcW w:w="4200" w:type="dxa"/>
            <w:gridSpan w:val="2"/>
            <w:tcBorders>
              <w:top w:val="nil"/>
              <w:left w:val="nil"/>
              <w:right w:val="nil"/>
            </w:tcBorders>
            <w:vAlign w:val="center"/>
          </w:tcPr>
          <w:p w:rsidR="00A53F18" w:rsidRDefault="00A53F18">
            <w:pPr>
              <w:jc w:val="center"/>
              <w:rPr>
                <w:rFonts w:ascii="Times New Roman" w:hAnsi="Times New Roman"/>
              </w:rPr>
            </w:pPr>
          </w:p>
        </w:tc>
      </w:tr>
      <w:tr w:rsidR="00A53F18">
        <w:tc>
          <w:tcPr>
            <w:tcW w:w="3645" w:type="dxa"/>
            <w:tcBorders>
              <w:top w:val="nil"/>
              <w:left w:val="nil"/>
              <w:bottom w:val="nil"/>
              <w:right w:val="nil"/>
            </w:tcBorders>
            <w:vAlign w:val="center"/>
          </w:tcPr>
          <w:p w:rsidR="00A53F18" w:rsidRDefault="00B91E42">
            <w:pPr>
              <w:jc w:val="center"/>
              <w:rPr>
                <w:rFonts w:ascii="Times New Roman" w:hAnsi="Times New Roman"/>
              </w:rPr>
            </w:pPr>
            <w:r>
              <w:rPr>
                <w:rFonts w:ascii="Times New Roman" w:hAnsi="Times New Roman"/>
              </w:rPr>
              <w:t>(Должность)</w:t>
            </w:r>
          </w:p>
        </w:tc>
        <w:tc>
          <w:tcPr>
            <w:tcW w:w="225" w:type="dxa"/>
            <w:gridSpan w:val="2"/>
            <w:tcBorders>
              <w:top w:val="nil"/>
              <w:left w:val="nil"/>
              <w:bottom w:val="nil"/>
              <w:right w:val="nil"/>
            </w:tcBorders>
            <w:vAlign w:val="center"/>
          </w:tcPr>
          <w:p w:rsidR="00A53F18" w:rsidRDefault="00A53F18">
            <w:pPr>
              <w:jc w:val="center"/>
              <w:rPr>
                <w:rFonts w:ascii="Times New Roman" w:hAnsi="Times New Roman"/>
              </w:rPr>
            </w:pPr>
          </w:p>
        </w:tc>
        <w:tc>
          <w:tcPr>
            <w:tcW w:w="1620" w:type="dxa"/>
            <w:gridSpan w:val="2"/>
            <w:tcBorders>
              <w:top w:val="nil"/>
              <w:left w:val="nil"/>
              <w:bottom w:val="nil"/>
              <w:right w:val="nil"/>
            </w:tcBorders>
            <w:vAlign w:val="center"/>
          </w:tcPr>
          <w:p w:rsidR="00A53F18" w:rsidRDefault="00B91E42">
            <w:pPr>
              <w:jc w:val="center"/>
              <w:rPr>
                <w:rFonts w:ascii="Times New Roman" w:hAnsi="Times New Roman"/>
              </w:rPr>
            </w:pPr>
            <w:r>
              <w:rPr>
                <w:rFonts w:ascii="Times New Roman" w:hAnsi="Times New Roman"/>
              </w:rPr>
              <w:t>(Подпись)</w:t>
            </w:r>
          </w:p>
        </w:tc>
        <w:tc>
          <w:tcPr>
            <w:tcW w:w="225" w:type="dxa"/>
            <w:tcBorders>
              <w:top w:val="nil"/>
              <w:left w:val="nil"/>
              <w:bottom w:val="nil"/>
              <w:right w:val="nil"/>
            </w:tcBorders>
            <w:vAlign w:val="center"/>
          </w:tcPr>
          <w:p w:rsidR="00A53F18" w:rsidRDefault="00A53F18">
            <w:pPr>
              <w:jc w:val="center"/>
              <w:rPr>
                <w:rFonts w:ascii="Times New Roman" w:hAnsi="Times New Roman"/>
              </w:rPr>
            </w:pPr>
          </w:p>
        </w:tc>
        <w:tc>
          <w:tcPr>
            <w:tcW w:w="4200" w:type="dxa"/>
            <w:gridSpan w:val="2"/>
            <w:tcBorders>
              <w:top w:val="nil"/>
              <w:left w:val="nil"/>
              <w:bottom w:val="nil"/>
              <w:right w:val="nil"/>
            </w:tcBorders>
            <w:vAlign w:val="center"/>
          </w:tcPr>
          <w:p w:rsidR="00A53F18" w:rsidRDefault="00B91E42">
            <w:pPr>
              <w:jc w:val="center"/>
              <w:rPr>
                <w:rFonts w:ascii="Times New Roman" w:hAnsi="Times New Roman"/>
              </w:rPr>
            </w:pPr>
            <w:r>
              <w:rPr>
                <w:rFonts w:ascii="Times New Roman" w:hAnsi="Times New Roman"/>
              </w:rPr>
              <w:t>(Расшифровка подписи)</w:t>
            </w:r>
          </w:p>
        </w:tc>
      </w:tr>
      <w:tr w:rsidR="00A53F18">
        <w:tc>
          <w:tcPr>
            <w:tcW w:w="3840" w:type="dxa"/>
            <w:gridSpan w:val="2"/>
            <w:tcBorders>
              <w:top w:val="nil"/>
              <w:left w:val="nil"/>
              <w:bottom w:val="nil"/>
              <w:right w:val="nil"/>
            </w:tcBorders>
            <w:vAlign w:val="center"/>
          </w:tcPr>
          <w:p w:rsidR="00A53F18" w:rsidRDefault="00B91E42">
            <w:pPr>
              <w:rPr>
                <w:rFonts w:ascii="Times New Roman" w:hAnsi="Times New Roman"/>
              </w:rPr>
            </w:pPr>
            <w:r>
              <w:rPr>
                <w:rFonts w:ascii="Times New Roman" w:hAnsi="Times New Roman"/>
              </w:rPr>
              <w:t>М.П.</w:t>
            </w:r>
          </w:p>
        </w:tc>
        <w:tc>
          <w:tcPr>
            <w:tcW w:w="1620" w:type="dxa"/>
            <w:gridSpan w:val="2"/>
            <w:tcBorders>
              <w:top w:val="nil"/>
              <w:left w:val="nil"/>
              <w:bottom w:val="nil"/>
              <w:right w:val="nil"/>
            </w:tcBorders>
            <w:vAlign w:val="center"/>
          </w:tcPr>
          <w:p w:rsidR="00A53F18" w:rsidRDefault="00A53F18">
            <w:pPr>
              <w:rPr>
                <w:rFonts w:ascii="Times New Roman" w:hAnsi="Times New Roman"/>
              </w:rPr>
            </w:pPr>
          </w:p>
        </w:tc>
        <w:tc>
          <w:tcPr>
            <w:tcW w:w="2355" w:type="dxa"/>
            <w:gridSpan w:val="3"/>
            <w:tcBorders>
              <w:top w:val="nil"/>
              <w:left w:val="nil"/>
              <w:bottom w:val="nil"/>
              <w:right w:val="nil"/>
            </w:tcBorders>
            <w:noWrap/>
            <w:vAlign w:val="bottom"/>
          </w:tcPr>
          <w:p w:rsidR="00A53F18" w:rsidRDefault="00A53F18">
            <w:pPr>
              <w:rPr>
                <w:rFonts w:ascii="Times New Roman" w:hAnsi="Times New Roman"/>
              </w:rPr>
            </w:pPr>
          </w:p>
        </w:tc>
        <w:tc>
          <w:tcPr>
            <w:tcW w:w="2115" w:type="dxa"/>
            <w:tcBorders>
              <w:top w:val="nil"/>
              <w:left w:val="nil"/>
              <w:bottom w:val="nil"/>
              <w:right w:val="nil"/>
            </w:tcBorders>
            <w:noWrap/>
            <w:vAlign w:val="bottom"/>
          </w:tcPr>
          <w:p w:rsidR="00A53F18" w:rsidRDefault="00A53F18">
            <w:pPr>
              <w:rPr>
                <w:rFonts w:ascii="Times New Roman" w:hAnsi="Times New Roman"/>
              </w:rPr>
            </w:pPr>
          </w:p>
        </w:tc>
      </w:tr>
    </w:tbl>
    <w:p w:rsidR="00A53F18" w:rsidRDefault="00B91E42">
      <w:pPr>
        <w:autoSpaceDE w:val="0"/>
        <w:autoSpaceDN w:val="0"/>
        <w:adjustRightInd w:val="0"/>
        <w:jc w:val="both"/>
        <w:rPr>
          <w:rFonts w:ascii="Times New Roman" w:hAnsi="Times New Roman"/>
        </w:rPr>
      </w:pPr>
      <w:r>
        <w:rPr>
          <w:rFonts w:ascii="Times New Roman" w:hAnsi="Times New Roman"/>
        </w:rPr>
        <w:t xml:space="preserve"> </w:t>
      </w:r>
    </w:p>
    <w:p w:rsidR="00A53F18" w:rsidRDefault="00B91E42">
      <w:pPr>
        <w:rPr>
          <w:rFonts w:ascii="Times New Roman" w:hAnsi="Times New Roman"/>
        </w:rPr>
      </w:pPr>
      <w:r>
        <w:rPr>
          <w:rFonts w:ascii="Times New Roman" w:hAnsi="Times New Roman"/>
        </w:rPr>
        <w:br w:type="page"/>
      </w:r>
    </w:p>
    <w:p w:rsidR="00A53F18" w:rsidRDefault="00A53F18">
      <w:pPr>
        <w:spacing w:before="0" w:beforeAutospacing="0" w:after="0" w:afterAutospacing="0" w:line="240" w:lineRule="auto"/>
        <w:rPr>
          <w:rFonts w:ascii="Times New Roman" w:eastAsia="Calibri" w:hAnsi="Times New Roman"/>
        </w:rPr>
        <w:sectPr w:rsidR="00A53F18">
          <w:pgSz w:w="12240" w:h="15840"/>
          <w:pgMar w:top="1134" w:right="850" w:bottom="1134" w:left="1701" w:header="720" w:footer="720" w:gutter="0"/>
          <w:cols w:space="720"/>
        </w:sectPr>
      </w:pPr>
    </w:p>
    <w:p w:rsidR="00A53F18" w:rsidRDefault="00B91E42">
      <w:pPr>
        <w:autoSpaceDE w:val="0"/>
        <w:autoSpaceDN w:val="0"/>
        <w:adjustRightInd w:val="0"/>
        <w:jc w:val="right"/>
        <w:rPr>
          <w:rFonts w:ascii="Times New Roman" w:hAnsi="Times New Roman"/>
        </w:rPr>
      </w:pPr>
      <w:r>
        <w:rPr>
          <w:rFonts w:ascii="Times New Roman" w:hAnsi="Times New Roman"/>
        </w:rPr>
        <w:lastRenderedPageBreak/>
        <w:t>Приложение № 3 к Порядку</w:t>
      </w:r>
    </w:p>
    <w:p w:rsidR="00A53F18" w:rsidRDefault="00B91E42">
      <w:pPr>
        <w:jc w:val="right"/>
        <w:rPr>
          <w:rFonts w:ascii="Times New Roman" w:hAnsi="Times New Roman"/>
          <w:highlight w:val="green"/>
        </w:rPr>
      </w:pPr>
      <w:r>
        <w:rPr>
          <w:rFonts w:ascii="Times New Roman" w:hAnsi="Times New Roman"/>
          <w:highlight w:val="green"/>
        </w:rPr>
        <w:t xml:space="preserve"> </w:t>
      </w:r>
      <w:r>
        <w:rPr>
          <w:rFonts w:ascii="Times New Roman" w:hAnsi="Times New Roman"/>
        </w:rPr>
        <w:t xml:space="preserve">  </w:t>
      </w:r>
    </w:p>
    <w:p w:rsidR="00A53F18" w:rsidRDefault="00B91E42">
      <w:pPr>
        <w:autoSpaceDE w:val="0"/>
        <w:autoSpaceDN w:val="0"/>
        <w:adjustRightInd w:val="0"/>
        <w:spacing w:before="0" w:beforeAutospacing="0" w:after="0" w:afterAutospacing="0" w:line="274" w:lineRule="auto"/>
        <w:jc w:val="center"/>
        <w:rPr>
          <w:rFonts w:ascii="Times New Roman" w:hAnsi="Times New Roman"/>
        </w:rPr>
      </w:pPr>
      <w:r>
        <w:rPr>
          <w:rFonts w:ascii="Times New Roman" w:hAnsi="Times New Roman"/>
        </w:rPr>
        <w:t>ЗАЯВЛЕНИЕ</w:t>
      </w:r>
    </w:p>
    <w:p w:rsidR="00A53F18" w:rsidRDefault="00B91E42">
      <w:pPr>
        <w:autoSpaceDE w:val="0"/>
        <w:autoSpaceDN w:val="0"/>
        <w:adjustRightInd w:val="0"/>
        <w:spacing w:before="0" w:beforeAutospacing="0" w:after="0" w:afterAutospacing="0" w:line="274" w:lineRule="auto"/>
        <w:jc w:val="center"/>
        <w:rPr>
          <w:rFonts w:ascii="Times New Roman" w:hAnsi="Times New Roman"/>
        </w:rPr>
      </w:pPr>
      <w:r>
        <w:rPr>
          <w:rFonts w:ascii="Times New Roman" w:hAnsi="Times New Roman"/>
        </w:rPr>
        <w:t>на предоставление субсидии</w:t>
      </w:r>
    </w:p>
    <w:p w:rsidR="00A53F18" w:rsidRDefault="00B91E42">
      <w:pPr>
        <w:autoSpaceDE w:val="0"/>
        <w:autoSpaceDN w:val="0"/>
        <w:adjustRightInd w:val="0"/>
        <w:jc w:val="center"/>
        <w:rPr>
          <w:rFonts w:ascii="Times New Roman" w:hAnsi="Times New Roman"/>
        </w:rPr>
      </w:pPr>
      <w:r>
        <w:rPr>
          <w:rFonts w:ascii="Times New Roman" w:hAnsi="Times New Roman"/>
        </w:rPr>
        <w:t xml:space="preserve"> </w:t>
      </w:r>
    </w:p>
    <w:p w:rsidR="00A53F18" w:rsidRDefault="00B91E42">
      <w:pPr>
        <w:autoSpaceDE w:val="0"/>
        <w:autoSpaceDN w:val="0"/>
        <w:adjustRightInd w:val="0"/>
        <w:spacing w:before="0" w:beforeAutospacing="0" w:after="0" w:afterAutospacing="0" w:line="240" w:lineRule="auto"/>
        <w:rPr>
          <w:rFonts w:ascii="Times New Roman" w:hAnsi="Times New Roman"/>
        </w:rPr>
      </w:pPr>
      <w:r>
        <w:rPr>
          <w:rFonts w:ascii="Times New Roman" w:hAnsi="Times New Roman"/>
        </w:rPr>
        <w:t>Прошу предоставить _______________________________________________________________________</w:t>
      </w:r>
    </w:p>
    <w:p w:rsidR="00A53F18" w:rsidRDefault="00B91E42">
      <w:pPr>
        <w:autoSpaceDE w:val="0"/>
        <w:autoSpaceDN w:val="0"/>
        <w:adjustRightInd w:val="0"/>
        <w:spacing w:before="0" w:beforeAutospacing="0" w:after="0" w:afterAutospacing="0" w:line="240" w:lineRule="auto"/>
        <w:jc w:val="center"/>
        <w:rPr>
          <w:rFonts w:ascii="Times New Roman" w:hAnsi="Times New Roman"/>
          <w:sz w:val="20"/>
          <w:szCs w:val="20"/>
        </w:rPr>
      </w:pPr>
      <w:proofErr w:type="gramStart"/>
      <w:r>
        <w:rPr>
          <w:rFonts w:ascii="Times New Roman" w:hAnsi="Times New Roman"/>
          <w:sz w:val="20"/>
          <w:szCs w:val="20"/>
        </w:rPr>
        <w:t>(Ф.И.О. физического лица, применяющего специальный налоговый режим «Налог на профессиональный доход»))</w:t>
      </w:r>
      <w:proofErr w:type="gramEnd"/>
    </w:p>
    <w:p w:rsidR="00A53F18" w:rsidRDefault="00B91E42">
      <w:pPr>
        <w:autoSpaceDE w:val="0"/>
        <w:autoSpaceDN w:val="0"/>
        <w:adjustRightInd w:val="0"/>
        <w:rPr>
          <w:rFonts w:ascii="Times New Roman" w:hAnsi="Times New Roman"/>
        </w:rPr>
      </w:pPr>
      <w:proofErr w:type="gramStart"/>
      <w:r>
        <w:rPr>
          <w:rFonts w:ascii="Times New Roman" w:hAnsi="Times New Roman"/>
        </w:rPr>
        <w:t>предоставить субсидию в целях создания и (или) развития, и (или) модернизации производства товаров (работ, услуг) на возмещение части затрат, связанных:</w:t>
      </w:r>
      <w:proofErr w:type="gramEnd"/>
    </w:p>
    <w:p w:rsidR="00A53F18" w:rsidRDefault="00B91E42">
      <w:pPr>
        <w:autoSpaceDE w:val="0"/>
        <w:autoSpaceDN w:val="0"/>
        <w:adjustRightInd w:val="0"/>
        <w:spacing w:before="0" w:beforeAutospacing="0" w:after="0" w:afterAutospacing="0" w:line="240" w:lineRule="auto"/>
        <w:jc w:val="both"/>
        <w:rPr>
          <w:rFonts w:ascii="Times New Roman" w:hAnsi="Times New Roman"/>
          <w:bCs/>
        </w:rPr>
      </w:pPr>
      <w:r>
        <w:rPr>
          <w:rFonts w:ascii="Times New Roman" w:hAnsi="Times New Roman"/>
          <w:bCs/>
        </w:rPr>
        <w:t>________________________________________________________________________________</w:t>
      </w:r>
    </w:p>
    <w:p w:rsidR="00A53F18" w:rsidRDefault="00B91E42">
      <w:pPr>
        <w:autoSpaceDE w:val="0"/>
        <w:autoSpaceDN w:val="0"/>
        <w:adjustRightInd w:val="0"/>
        <w:spacing w:before="0" w:beforeAutospacing="0" w:after="0" w:afterAutospacing="0" w:line="240" w:lineRule="auto"/>
        <w:jc w:val="center"/>
        <w:rPr>
          <w:rFonts w:ascii="Times New Roman" w:hAnsi="Times New Roman"/>
          <w:bCs/>
          <w:sz w:val="20"/>
          <w:szCs w:val="20"/>
        </w:rPr>
      </w:pPr>
      <w:r>
        <w:rPr>
          <w:rFonts w:ascii="Times New Roman" w:hAnsi="Times New Roman"/>
          <w:bCs/>
          <w:sz w:val="20"/>
          <w:szCs w:val="20"/>
        </w:rPr>
        <w:t>(указывается вид затрат)</w:t>
      </w:r>
    </w:p>
    <w:p w:rsidR="00A53F18" w:rsidRDefault="00B91E42">
      <w:pPr>
        <w:autoSpaceDE w:val="0"/>
        <w:autoSpaceDN w:val="0"/>
        <w:adjustRightInd w:val="0"/>
        <w:jc w:val="both"/>
        <w:rPr>
          <w:rFonts w:ascii="Times New Roman" w:hAnsi="Times New Roman"/>
          <w:bCs/>
        </w:rPr>
      </w:pPr>
      <w:r>
        <w:rPr>
          <w:rFonts w:ascii="Times New Roman" w:hAnsi="Times New Roman"/>
          <w:bCs/>
        </w:rPr>
        <w:t>________________________________________________________________________________.</w:t>
      </w:r>
    </w:p>
    <w:p w:rsidR="00A53F18" w:rsidRDefault="00B91E42">
      <w:pPr>
        <w:widowControl w:val="0"/>
        <w:autoSpaceDE w:val="0"/>
        <w:autoSpaceDN w:val="0"/>
        <w:jc w:val="both"/>
        <w:rPr>
          <w:rFonts w:ascii="Times New Roman" w:hAnsi="Times New Roman"/>
        </w:rPr>
      </w:pPr>
      <w:r>
        <w:rPr>
          <w:rFonts w:ascii="Times New Roman" w:hAnsi="Times New Roman"/>
        </w:rPr>
        <w:t xml:space="preserve"> </w:t>
      </w:r>
    </w:p>
    <w:p w:rsidR="00A53F18" w:rsidRDefault="00B91E42">
      <w:pPr>
        <w:widowControl w:val="0"/>
        <w:autoSpaceDE w:val="0"/>
        <w:autoSpaceDN w:val="0"/>
        <w:jc w:val="both"/>
        <w:rPr>
          <w:rFonts w:ascii="Times New Roman" w:hAnsi="Times New Roman"/>
        </w:rPr>
      </w:pPr>
      <w:r>
        <w:rPr>
          <w:rFonts w:ascii="Times New Roman" w:hAnsi="Times New Roman"/>
        </w:rPr>
        <w:t xml:space="preserve">С условиями проведения отбора и предоставления субсидии </w:t>
      </w:r>
      <w:proofErr w:type="gramStart"/>
      <w:r>
        <w:rPr>
          <w:rFonts w:ascii="Times New Roman" w:hAnsi="Times New Roman"/>
        </w:rPr>
        <w:t>ознакомлен</w:t>
      </w:r>
      <w:proofErr w:type="gramEnd"/>
      <w:r>
        <w:rPr>
          <w:rFonts w:ascii="Times New Roman" w:hAnsi="Times New Roman"/>
        </w:rPr>
        <w:t xml:space="preserve"> и согласен.</w:t>
      </w:r>
    </w:p>
    <w:p w:rsidR="00A53F18" w:rsidRDefault="00B91E42">
      <w:pPr>
        <w:widowControl w:val="0"/>
        <w:autoSpaceDE w:val="0"/>
        <w:autoSpaceDN w:val="0"/>
        <w:jc w:val="both"/>
        <w:rPr>
          <w:rFonts w:eastAsia="Times New Roman" w:cs="Calibri"/>
        </w:rPr>
      </w:pPr>
      <w:r>
        <w:rPr>
          <w:rFonts w:eastAsia="Times New Roman" w:cs="Calibri"/>
        </w:rPr>
        <w:t xml:space="preserve"> </w:t>
      </w:r>
    </w:p>
    <w:p w:rsidR="00A53F18" w:rsidRDefault="00B91E42">
      <w:pPr>
        <w:autoSpaceDE w:val="0"/>
        <w:autoSpaceDN w:val="0"/>
        <w:adjustRightInd w:val="0"/>
        <w:rPr>
          <w:rFonts w:ascii="Times New Roman" w:hAnsi="Times New Roman"/>
        </w:rPr>
      </w:pPr>
      <w:r>
        <w:rPr>
          <w:rFonts w:ascii="Times New Roman" w:hAnsi="Times New Roman"/>
        </w:rPr>
        <w:t>Размер испрашиваемой субсидии ___________________________________________________ рублей.</w:t>
      </w:r>
    </w:p>
    <w:p w:rsidR="00A53F18" w:rsidRDefault="00B91E42">
      <w:pPr>
        <w:autoSpaceDE w:val="0"/>
        <w:autoSpaceDN w:val="0"/>
        <w:adjustRightInd w:val="0"/>
        <w:rPr>
          <w:rFonts w:ascii="Times New Roman" w:hAnsi="Times New Roman"/>
          <w:bCs/>
        </w:rPr>
      </w:pPr>
      <w:r>
        <w:rPr>
          <w:rFonts w:ascii="Times New Roman" w:hAnsi="Times New Roman"/>
          <w:bCs/>
        </w:rPr>
        <w:t xml:space="preserve"> </w:t>
      </w:r>
    </w:p>
    <w:p w:rsidR="00A53F18" w:rsidRDefault="00B91E42">
      <w:pPr>
        <w:autoSpaceDE w:val="0"/>
        <w:autoSpaceDN w:val="0"/>
        <w:adjustRightInd w:val="0"/>
        <w:rPr>
          <w:rFonts w:ascii="Times New Roman" w:hAnsi="Times New Roman"/>
        </w:rPr>
      </w:pPr>
      <w:r>
        <w:rPr>
          <w:rFonts w:ascii="Times New Roman" w:hAnsi="Times New Roman"/>
        </w:rPr>
        <w:t xml:space="preserve">1. </w:t>
      </w:r>
      <w:proofErr w:type="gramStart"/>
      <w:r>
        <w:rPr>
          <w:rFonts w:ascii="Times New Roman" w:hAnsi="Times New Roman"/>
        </w:rPr>
        <w:t>Зарегистрирован</w:t>
      </w:r>
      <w:proofErr w:type="gramEnd"/>
      <w:r>
        <w:rPr>
          <w:rFonts w:ascii="Times New Roman" w:hAnsi="Times New Roman"/>
        </w:rPr>
        <w:t xml:space="preserve"> по адресу: Красноярский край,____________________________________________________________________________</w:t>
      </w:r>
    </w:p>
    <w:p w:rsidR="00A53F18" w:rsidRDefault="00B91E42">
      <w:pPr>
        <w:autoSpaceDE w:val="0"/>
        <w:autoSpaceDN w:val="0"/>
        <w:adjustRightInd w:val="0"/>
        <w:rPr>
          <w:rFonts w:ascii="Times New Roman" w:hAnsi="Times New Roman"/>
        </w:rPr>
      </w:pPr>
      <w:r>
        <w:rPr>
          <w:rFonts w:ascii="Times New Roman" w:hAnsi="Times New Roman"/>
        </w:rPr>
        <w:t>________________________________________________________________________________;</w:t>
      </w:r>
    </w:p>
    <w:p w:rsidR="00A53F18" w:rsidRDefault="00B91E42">
      <w:pPr>
        <w:autoSpaceDE w:val="0"/>
        <w:autoSpaceDN w:val="0"/>
        <w:adjustRightInd w:val="0"/>
        <w:rPr>
          <w:rFonts w:ascii="Times New Roman" w:hAnsi="Times New Roman"/>
        </w:rPr>
      </w:pPr>
      <w:r>
        <w:rPr>
          <w:rFonts w:ascii="Times New Roman" w:hAnsi="Times New Roman"/>
        </w:rPr>
        <w:t>2. Проживает по адресу: Красноярский край,____________________________________________________________________________</w:t>
      </w:r>
    </w:p>
    <w:p w:rsidR="00A53F18" w:rsidRDefault="00B91E42">
      <w:pPr>
        <w:autoSpaceDE w:val="0"/>
        <w:autoSpaceDN w:val="0"/>
        <w:adjustRightInd w:val="0"/>
        <w:rPr>
          <w:rFonts w:ascii="Times New Roman" w:hAnsi="Times New Roman"/>
        </w:rPr>
      </w:pPr>
      <w:r>
        <w:rPr>
          <w:rFonts w:ascii="Times New Roman" w:hAnsi="Times New Roman"/>
        </w:rPr>
        <w:t>________________________________________________________________________________;</w:t>
      </w:r>
    </w:p>
    <w:p w:rsidR="00A53F18" w:rsidRDefault="00B91E42">
      <w:pPr>
        <w:autoSpaceDE w:val="0"/>
        <w:autoSpaceDN w:val="0"/>
        <w:adjustRightInd w:val="0"/>
        <w:rPr>
          <w:rFonts w:ascii="Times New Roman" w:hAnsi="Times New Roman"/>
        </w:rPr>
      </w:pPr>
      <w:r>
        <w:rPr>
          <w:rFonts w:ascii="Times New Roman" w:hAnsi="Times New Roman"/>
        </w:rPr>
        <w:t>3. ИНН: __________________;</w:t>
      </w:r>
    </w:p>
    <w:p w:rsidR="00A53F18" w:rsidRDefault="00B91E42">
      <w:pPr>
        <w:autoSpaceDE w:val="0"/>
        <w:autoSpaceDN w:val="0"/>
        <w:adjustRightInd w:val="0"/>
        <w:rPr>
          <w:rFonts w:ascii="Times New Roman" w:hAnsi="Times New Roman"/>
        </w:rPr>
      </w:pPr>
      <w:r>
        <w:rPr>
          <w:rFonts w:ascii="Times New Roman" w:hAnsi="Times New Roman"/>
        </w:rPr>
        <w:lastRenderedPageBreak/>
        <w:t>4. Телефоны:</w:t>
      </w:r>
    </w:p>
    <w:p w:rsidR="00A53F18" w:rsidRDefault="00B91E42">
      <w:pPr>
        <w:autoSpaceDE w:val="0"/>
        <w:autoSpaceDN w:val="0"/>
        <w:adjustRightInd w:val="0"/>
        <w:rPr>
          <w:rFonts w:ascii="Times New Roman" w:hAnsi="Times New Roman"/>
        </w:rPr>
      </w:pPr>
      <w:r>
        <w:rPr>
          <w:rFonts w:ascii="Times New Roman" w:hAnsi="Times New Roman"/>
        </w:rPr>
        <w:t>Городской: 8 (3919) ___-___-___; Факс: 8 (3919) ___-___-___;</w:t>
      </w:r>
    </w:p>
    <w:p w:rsidR="00A53F18" w:rsidRDefault="00B91E42">
      <w:pPr>
        <w:autoSpaceDE w:val="0"/>
        <w:autoSpaceDN w:val="0"/>
        <w:adjustRightInd w:val="0"/>
        <w:rPr>
          <w:rFonts w:ascii="Times New Roman" w:hAnsi="Times New Roman"/>
        </w:rPr>
      </w:pPr>
      <w:r>
        <w:rPr>
          <w:rFonts w:ascii="Times New Roman" w:hAnsi="Times New Roman"/>
        </w:rPr>
        <w:t>Сотовый: 8 (</w:t>
      </w:r>
      <w:proofErr w:type="gramStart"/>
      <w:r>
        <w:rPr>
          <w:rFonts w:ascii="Times New Roman" w:hAnsi="Times New Roman"/>
        </w:rPr>
        <w:t xml:space="preserve">        )</w:t>
      </w:r>
      <w:proofErr w:type="gramEnd"/>
      <w:r>
        <w:rPr>
          <w:rFonts w:ascii="Times New Roman" w:hAnsi="Times New Roman"/>
        </w:rPr>
        <w:t>____-___-___;</w:t>
      </w:r>
    </w:p>
    <w:p w:rsidR="00A53F18" w:rsidRDefault="00B91E42">
      <w:pPr>
        <w:autoSpaceDE w:val="0"/>
        <w:autoSpaceDN w:val="0"/>
        <w:adjustRightInd w:val="0"/>
        <w:rPr>
          <w:rFonts w:ascii="Times New Roman" w:hAnsi="Times New Roman"/>
        </w:rPr>
      </w:pPr>
      <w:r>
        <w:rPr>
          <w:rFonts w:ascii="Times New Roman" w:hAnsi="Times New Roman"/>
        </w:rPr>
        <w:t>5. E-mail: ________________________________________________________________________________;</w:t>
      </w:r>
    </w:p>
    <w:p w:rsidR="00A53F18" w:rsidRDefault="00B91E42">
      <w:pPr>
        <w:autoSpaceDE w:val="0"/>
        <w:autoSpaceDN w:val="0"/>
        <w:adjustRightInd w:val="0"/>
        <w:spacing w:before="0" w:beforeAutospacing="0" w:after="0" w:afterAutospacing="0" w:line="240" w:lineRule="auto"/>
        <w:rPr>
          <w:rFonts w:ascii="Times New Roman" w:hAnsi="Times New Roman"/>
        </w:rPr>
      </w:pPr>
      <w:r>
        <w:rPr>
          <w:rFonts w:ascii="Times New Roman" w:hAnsi="Times New Roman"/>
        </w:rPr>
        <w:t>6. Банковские реквизиты ________________________________________________________________________________</w:t>
      </w:r>
    </w:p>
    <w:p w:rsidR="00A53F18" w:rsidRDefault="00B91E42">
      <w:pPr>
        <w:autoSpaceDE w:val="0"/>
        <w:autoSpaceDN w:val="0"/>
        <w:adjustRightInd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 xml:space="preserve">(полное наименование банка, БИК, № </w:t>
      </w:r>
      <w:proofErr w:type="spellStart"/>
      <w:proofErr w:type="gramStart"/>
      <w:r>
        <w:rPr>
          <w:rFonts w:ascii="Times New Roman" w:hAnsi="Times New Roman"/>
          <w:sz w:val="20"/>
          <w:szCs w:val="20"/>
        </w:rPr>
        <w:t>р</w:t>
      </w:r>
      <w:proofErr w:type="spellEnd"/>
      <w:proofErr w:type="gramEnd"/>
      <w:r>
        <w:rPr>
          <w:rFonts w:ascii="Times New Roman" w:hAnsi="Times New Roman"/>
          <w:sz w:val="20"/>
          <w:szCs w:val="20"/>
        </w:rPr>
        <w:t>/с, № к/с)</w:t>
      </w:r>
    </w:p>
    <w:p w:rsidR="00A53F18" w:rsidRDefault="00B91E42">
      <w:pPr>
        <w:autoSpaceDE w:val="0"/>
        <w:autoSpaceDN w:val="0"/>
        <w:adjustRightInd w:val="0"/>
        <w:rPr>
          <w:rFonts w:ascii="Times New Roman" w:hAnsi="Times New Roman"/>
        </w:rPr>
      </w:pPr>
      <w:r>
        <w:rPr>
          <w:rFonts w:ascii="Times New Roman" w:hAnsi="Times New Roman"/>
        </w:rPr>
        <w:t>________________________________________________________________________________</w:t>
      </w:r>
    </w:p>
    <w:p w:rsidR="00A53F18" w:rsidRDefault="00B91E42">
      <w:pPr>
        <w:autoSpaceDE w:val="0"/>
        <w:autoSpaceDN w:val="0"/>
        <w:adjustRightInd w:val="0"/>
        <w:jc w:val="both"/>
        <w:rPr>
          <w:rFonts w:ascii="Times New Roman" w:hAnsi="Times New Roman"/>
        </w:rPr>
      </w:pPr>
      <w:r>
        <w:rPr>
          <w:rFonts w:ascii="Times New Roman" w:hAnsi="Times New Roman"/>
        </w:rPr>
        <w:t>7. Вид деятельности:</w:t>
      </w:r>
    </w:p>
    <w:p w:rsidR="00A53F18" w:rsidRDefault="00B91E42">
      <w:pPr>
        <w:autoSpaceDE w:val="0"/>
        <w:autoSpaceDN w:val="0"/>
        <w:adjustRightInd w:val="0"/>
        <w:jc w:val="both"/>
        <w:rPr>
          <w:rFonts w:ascii="Times New Roman" w:hAnsi="Times New Roman"/>
        </w:rPr>
      </w:pPr>
      <w:r>
        <w:rPr>
          <w:rFonts w:ascii="Times New Roman" w:hAnsi="Times New Roman"/>
        </w:rPr>
        <w:t>________________________________________________________________________________;</w:t>
      </w:r>
    </w:p>
    <w:p w:rsidR="00A53F18" w:rsidRDefault="00B91E42">
      <w:pPr>
        <w:autoSpaceDE w:val="0"/>
        <w:autoSpaceDN w:val="0"/>
        <w:adjustRightInd w:val="0"/>
        <w:jc w:val="both"/>
        <w:rPr>
          <w:rFonts w:ascii="Times New Roman" w:hAnsi="Times New Roman"/>
        </w:rPr>
      </w:pPr>
      <w:r>
        <w:rPr>
          <w:rFonts w:ascii="Times New Roman" w:hAnsi="Times New Roman"/>
        </w:rPr>
        <w:t xml:space="preserve"> </w:t>
      </w:r>
    </w:p>
    <w:p w:rsidR="00A53F18" w:rsidRDefault="00B91E42">
      <w:pPr>
        <w:autoSpaceDE w:val="0"/>
        <w:autoSpaceDN w:val="0"/>
        <w:adjustRightInd w:val="0"/>
        <w:jc w:val="both"/>
        <w:rPr>
          <w:rFonts w:ascii="Times New Roman" w:hAnsi="Times New Roman"/>
        </w:rPr>
      </w:pPr>
      <w:r>
        <w:rPr>
          <w:rFonts w:ascii="Times New Roman" w:hAnsi="Times New Roman"/>
        </w:rPr>
        <w:t>8. Задолженность по уплате налогов, сборов, пеней, штрафов, процентов, подлежащих уплате в соответствии с законодательством Российской Федерации о налогах и сборах (</w:t>
      </w:r>
      <w:proofErr w:type="gramStart"/>
      <w:r>
        <w:rPr>
          <w:rFonts w:ascii="Times New Roman" w:hAnsi="Times New Roman"/>
        </w:rPr>
        <w:t>нужное</w:t>
      </w:r>
      <w:proofErr w:type="gramEnd"/>
      <w:r>
        <w:rPr>
          <w:rFonts w:ascii="Times New Roman" w:hAnsi="Times New Roman"/>
        </w:rPr>
        <w:t xml:space="preserve"> отметить любым знаком):</w:t>
      </w:r>
    </w:p>
    <w:tbl>
      <w:tblPr>
        <w:tblW w:w="0" w:type="auto"/>
        <w:tblLayout w:type="fixed"/>
        <w:tblCellMar>
          <w:top w:w="15" w:type="dxa"/>
          <w:left w:w="15" w:type="dxa"/>
          <w:bottom w:w="15" w:type="dxa"/>
          <w:right w:w="15" w:type="dxa"/>
        </w:tblCellMar>
        <w:tblLook w:val="04A0"/>
      </w:tblPr>
      <w:tblGrid>
        <w:gridCol w:w="510"/>
        <w:gridCol w:w="3960"/>
        <w:gridCol w:w="510"/>
        <w:gridCol w:w="3960"/>
      </w:tblGrid>
      <w:tr w:rsidR="00A53F18">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30" name="Рисунок 30" descr="C:\Users\adm.gos\AppData\Local\Temp\ksohtml7732\wps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Рисунок 30" descr="C:\Users\adm.gos\AppData\Local\Temp\ksohtml7732\wps30.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нет, отсутствует,</w:t>
            </w:r>
          </w:p>
        </w:tc>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31" name="Рисунок 31" descr="C:\Users\adm.gos\AppData\Local\Temp\ksohtml7732\wps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Рисунок 31" descr="C:\Users\adm.gos\AppData\Local\Temp\ksohtml7732\wps31.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да, имеется;</w:t>
            </w:r>
          </w:p>
        </w:tc>
      </w:tr>
    </w:tbl>
    <w:p w:rsidR="00A53F18" w:rsidRDefault="00B91E42">
      <w:pPr>
        <w:autoSpaceDE w:val="0"/>
        <w:autoSpaceDN w:val="0"/>
        <w:adjustRightInd w:val="0"/>
        <w:jc w:val="both"/>
        <w:rPr>
          <w:rFonts w:ascii="Times New Roman" w:hAnsi="Times New Roman"/>
        </w:rPr>
      </w:pPr>
      <w:r>
        <w:rPr>
          <w:rFonts w:ascii="Times New Roman" w:hAnsi="Times New Roman"/>
        </w:rPr>
        <w:t xml:space="preserve"> </w:t>
      </w:r>
    </w:p>
    <w:p w:rsidR="00A53F18" w:rsidRDefault="00B91E42">
      <w:pPr>
        <w:autoSpaceDE w:val="0"/>
        <w:autoSpaceDN w:val="0"/>
        <w:adjustRightInd w:val="0"/>
        <w:jc w:val="both"/>
        <w:rPr>
          <w:rFonts w:ascii="Times New Roman" w:hAnsi="Times New Roman"/>
        </w:rPr>
      </w:pPr>
      <w:r>
        <w:rPr>
          <w:rFonts w:ascii="Times New Roman" w:hAnsi="Times New Roman"/>
        </w:rPr>
        <w:t xml:space="preserve">9. Просроченная задолженность по возврату в бюджет Тюхтетского муниципального округа Красноярского края субсидий, бюджетных инвестиций, </w:t>
      </w:r>
      <w:proofErr w:type="gramStart"/>
      <w:r>
        <w:rPr>
          <w:rFonts w:ascii="Times New Roman" w:hAnsi="Times New Roman"/>
        </w:rPr>
        <w:t>предоставленных</w:t>
      </w:r>
      <w:proofErr w:type="gramEnd"/>
      <w:r>
        <w:rPr>
          <w:rFonts w:ascii="Times New Roman" w:hAnsi="Times New Roman"/>
        </w:rPr>
        <w:t xml:space="preserve"> в том числе в соответствии с иными правовыми актами, а также иная просроченная задолженность по денежным обязательствам перед бюджетом Тюхтетского муниципального округа Красноярского края (нужное отметить любым знаком):</w:t>
      </w:r>
    </w:p>
    <w:tbl>
      <w:tblPr>
        <w:tblW w:w="0" w:type="auto"/>
        <w:tblLayout w:type="fixed"/>
        <w:tblCellMar>
          <w:top w:w="15" w:type="dxa"/>
          <w:left w:w="15" w:type="dxa"/>
          <w:bottom w:w="15" w:type="dxa"/>
          <w:right w:w="15" w:type="dxa"/>
        </w:tblCellMar>
        <w:tblLook w:val="04A0"/>
      </w:tblPr>
      <w:tblGrid>
        <w:gridCol w:w="510"/>
        <w:gridCol w:w="3960"/>
        <w:gridCol w:w="510"/>
        <w:gridCol w:w="3960"/>
      </w:tblGrid>
      <w:tr w:rsidR="00A53F18">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32" name="Рисунок 32" descr="C:\Users\adm.gos\AppData\Local\Temp\ksohtml7732\wps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Рисунок 32" descr="C:\Users\adm.gos\AppData\Local\Temp\ksohtml7732\wps32.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нет, отсутствует,</w:t>
            </w:r>
          </w:p>
        </w:tc>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33" name="Рисунок 33" descr="C:\Users\adm.gos\AppData\Local\Temp\ksohtml7732\wps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33" descr="C:\Users\adm.gos\AppData\Local\Temp\ksohtml7732\wps33.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да, имеется;</w:t>
            </w:r>
          </w:p>
        </w:tc>
      </w:tr>
    </w:tbl>
    <w:p w:rsidR="00A53F18" w:rsidRDefault="00B91E42">
      <w:pPr>
        <w:autoSpaceDE w:val="0"/>
        <w:autoSpaceDN w:val="0"/>
        <w:adjustRightInd w:val="0"/>
        <w:jc w:val="both"/>
        <w:rPr>
          <w:rFonts w:ascii="Times New Roman" w:hAnsi="Times New Roman"/>
        </w:rPr>
      </w:pPr>
      <w:r>
        <w:rPr>
          <w:rFonts w:ascii="Times New Roman" w:hAnsi="Times New Roman"/>
        </w:rPr>
        <w:t>10. Заявитель осуществляет деятельность в качестве налогоплательщика «Налог на профессиональный доход» в течение периода не менее трех месяцев до даты подачи заявления (нужное отметить любым знаком):</w:t>
      </w:r>
    </w:p>
    <w:tbl>
      <w:tblPr>
        <w:tblW w:w="0" w:type="auto"/>
        <w:tblLayout w:type="fixed"/>
        <w:tblCellMar>
          <w:top w:w="15" w:type="dxa"/>
          <w:left w:w="15" w:type="dxa"/>
          <w:bottom w:w="15" w:type="dxa"/>
          <w:right w:w="15" w:type="dxa"/>
        </w:tblCellMar>
        <w:tblLook w:val="04A0"/>
      </w:tblPr>
      <w:tblGrid>
        <w:gridCol w:w="510"/>
        <w:gridCol w:w="3960"/>
        <w:gridCol w:w="510"/>
        <w:gridCol w:w="3960"/>
      </w:tblGrid>
      <w:tr w:rsidR="00A53F18">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34" name="Рисунок 34" descr="C:\Users\adm.gos\AppData\Local\Temp\ksohtml7732\wps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34" descr="C:\Users\adm.gos\AppData\Local\Temp\ksohtml7732\wps34.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да, осуществляет,</w:t>
            </w:r>
          </w:p>
        </w:tc>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35" name="Рисунок 35" descr="C:\Users\adm.gos\AppData\Local\Temp\ksohtml7732\wps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Рисунок 35" descr="C:\Users\adm.gos\AppData\Local\Temp\ksohtml7732\wps35.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нет, не осуществляет;</w:t>
            </w:r>
          </w:p>
        </w:tc>
      </w:tr>
    </w:tbl>
    <w:p w:rsidR="00A53F18" w:rsidRDefault="00B91E42">
      <w:pPr>
        <w:autoSpaceDE w:val="0"/>
        <w:autoSpaceDN w:val="0"/>
        <w:adjustRightInd w:val="0"/>
        <w:jc w:val="both"/>
        <w:rPr>
          <w:rFonts w:ascii="Times New Roman" w:hAnsi="Times New Roman"/>
        </w:rPr>
      </w:pPr>
      <w:r>
        <w:rPr>
          <w:rFonts w:ascii="Times New Roman" w:hAnsi="Times New Roman"/>
        </w:rPr>
        <w:lastRenderedPageBreak/>
        <w:t>11. Заявитель не является получателем средств из бюджета Тюхтетского муниципального округа Красноярского края в соответствии с иными муниципальными правовыми актами на заявляемые к возмещению расходы (</w:t>
      </w:r>
      <w:proofErr w:type="gramStart"/>
      <w:r>
        <w:rPr>
          <w:rFonts w:ascii="Times New Roman" w:hAnsi="Times New Roman"/>
        </w:rPr>
        <w:t>нужное</w:t>
      </w:r>
      <w:proofErr w:type="gramEnd"/>
      <w:r>
        <w:rPr>
          <w:rFonts w:ascii="Times New Roman" w:hAnsi="Times New Roman"/>
        </w:rPr>
        <w:t xml:space="preserve"> отметить любым знаком):</w:t>
      </w:r>
    </w:p>
    <w:tbl>
      <w:tblPr>
        <w:tblW w:w="0" w:type="auto"/>
        <w:tblLayout w:type="fixed"/>
        <w:tblCellMar>
          <w:top w:w="15" w:type="dxa"/>
          <w:left w:w="15" w:type="dxa"/>
          <w:bottom w:w="15" w:type="dxa"/>
          <w:right w:w="15" w:type="dxa"/>
        </w:tblCellMar>
        <w:tblLook w:val="04A0"/>
      </w:tblPr>
      <w:tblGrid>
        <w:gridCol w:w="510"/>
        <w:gridCol w:w="3960"/>
        <w:gridCol w:w="510"/>
        <w:gridCol w:w="3960"/>
      </w:tblGrid>
      <w:tr w:rsidR="00A53F18">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36" name="Рисунок 36" descr="C:\Users\adm.gos\AppData\Local\Temp\ksohtml7732\wps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исунок 36" descr="C:\Users\adm.gos\AppData\Local\Temp\ksohtml7732\wps36.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да, не является,</w:t>
            </w:r>
          </w:p>
        </w:tc>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37" name="Рисунок 37" descr="C:\Users\adm.gos\AppData\Local\Temp\ksohtml7732\wps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Рисунок 37" descr="C:\Users\adm.gos\AppData\Local\Temp\ksohtml7732\wps37.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нет, является;</w:t>
            </w:r>
          </w:p>
        </w:tc>
      </w:tr>
    </w:tbl>
    <w:p w:rsidR="00A53F18" w:rsidRDefault="00B91E42">
      <w:pPr>
        <w:autoSpaceDE w:val="0"/>
        <w:autoSpaceDN w:val="0"/>
        <w:adjustRightInd w:val="0"/>
        <w:jc w:val="both"/>
        <w:rPr>
          <w:rFonts w:ascii="Times New Roman" w:hAnsi="Times New Roman"/>
        </w:rPr>
      </w:pPr>
      <w:r>
        <w:rPr>
          <w:rFonts w:ascii="Times New Roman" w:hAnsi="Times New Roman"/>
        </w:rPr>
        <w:t xml:space="preserve">12. Решение об оказании аналогичной поддержки (поддержки, </w:t>
      </w:r>
      <w:proofErr w:type="gramStart"/>
      <w:r>
        <w:rPr>
          <w:rFonts w:ascii="Times New Roman" w:hAnsi="Times New Roman"/>
        </w:rPr>
        <w:t>условия</w:t>
      </w:r>
      <w:proofErr w:type="gramEnd"/>
      <w:r>
        <w:rPr>
          <w:rFonts w:ascii="Times New Roman" w:hAnsi="Times New Roman"/>
        </w:rPr>
        <w:t xml:space="preserve">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Layout w:type="fixed"/>
        <w:tblCellMar>
          <w:top w:w="15" w:type="dxa"/>
          <w:left w:w="15" w:type="dxa"/>
          <w:bottom w:w="15" w:type="dxa"/>
          <w:right w:w="15" w:type="dxa"/>
        </w:tblCellMar>
        <w:tblLook w:val="04A0"/>
      </w:tblPr>
      <w:tblGrid>
        <w:gridCol w:w="510"/>
        <w:gridCol w:w="3960"/>
        <w:gridCol w:w="510"/>
        <w:gridCol w:w="3960"/>
      </w:tblGrid>
      <w:tr w:rsidR="00A53F18">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38" name="Рисунок 38" descr="C:\Users\adm.gos\AppData\Local\Temp\ksohtml7732\wps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Рисунок 38" descr="C:\Users\adm.gos\AppData\Local\Temp\ksohtml7732\wps38.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да, отсутствует,</w:t>
            </w:r>
          </w:p>
        </w:tc>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39" name="Рисунок 39" descr="C:\Users\adm.gos\AppData\Local\Temp\ksohtml7732\wps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descr="C:\Users\adm.gos\AppData\Local\Temp\ksohtml7732\wps39.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нет, имеется;</w:t>
            </w:r>
          </w:p>
        </w:tc>
      </w:tr>
    </w:tbl>
    <w:p w:rsidR="00A53F18" w:rsidRDefault="00B91E42">
      <w:pPr>
        <w:autoSpaceDE w:val="0"/>
        <w:autoSpaceDN w:val="0"/>
        <w:adjustRightInd w:val="0"/>
        <w:jc w:val="both"/>
        <w:rPr>
          <w:rFonts w:ascii="Times New Roman" w:hAnsi="Times New Roman"/>
        </w:rPr>
      </w:pPr>
      <w:r>
        <w:rPr>
          <w:rFonts w:ascii="Times New Roman" w:hAnsi="Times New Roman"/>
        </w:rPr>
        <w:t>13. Заявитель в течение 12 месяцев до даты подачи заявления на получение поддержки не является получателем иных финансовых выплат на осуществление предпринимательской деятельности, предоставляемой в соответствии с постановлением Правительства Красноярского края от 30.08.2012 № 429-п, а также постановлением Правительства Красноярского края от 30.09.2013 № 507-п (нужное отметить любым знаком):</w:t>
      </w:r>
    </w:p>
    <w:tbl>
      <w:tblPr>
        <w:tblW w:w="0" w:type="auto"/>
        <w:tblLayout w:type="fixed"/>
        <w:tblCellMar>
          <w:top w:w="15" w:type="dxa"/>
          <w:left w:w="15" w:type="dxa"/>
          <w:bottom w:w="15" w:type="dxa"/>
          <w:right w:w="15" w:type="dxa"/>
        </w:tblCellMar>
        <w:tblLook w:val="04A0"/>
      </w:tblPr>
      <w:tblGrid>
        <w:gridCol w:w="510"/>
        <w:gridCol w:w="3960"/>
        <w:gridCol w:w="510"/>
        <w:gridCol w:w="3960"/>
      </w:tblGrid>
      <w:tr w:rsidR="00A53F18">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40" name="Рисунок 40" descr="C:\Users\adm.gos\AppData\Local\Temp\ksohtml7732\wps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Рисунок 40" descr="C:\Users\adm.gos\AppData\Local\Temp\ksohtml7732\wps40.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да, не является,</w:t>
            </w:r>
          </w:p>
        </w:tc>
        <w:tc>
          <w:tcPr>
            <w:tcW w:w="510" w:type="dxa"/>
            <w:tcBorders>
              <w:top w:val="nil"/>
              <w:left w:val="nil"/>
              <w:bottom w:val="nil"/>
              <w:right w:val="nil"/>
            </w:tcBorders>
          </w:tcPr>
          <w:p w:rsidR="00A53F18" w:rsidRDefault="00B91E42">
            <w:pPr>
              <w:autoSpaceDE w:val="0"/>
              <w:autoSpaceDN w:val="0"/>
              <w:adjustRightInd w:val="0"/>
              <w:jc w:val="both"/>
              <w:rPr>
                <w:rFonts w:ascii="Times New Roman" w:hAnsi="Times New Roman"/>
              </w:rPr>
            </w:pPr>
            <w:r>
              <w:rPr>
                <w:rFonts w:ascii="Times New Roman" w:hAnsi="Times New Roman"/>
                <w:noProof/>
              </w:rPr>
              <w:drawing>
                <wp:inline distT="0" distB="0" distL="0" distR="0">
                  <wp:extent cx="266700" cy="266700"/>
                  <wp:effectExtent l="19050" t="0" r="0" b="0"/>
                  <wp:docPr id="41" name="Рисунок 41" descr="C:\Users\adm.gos\AppData\Local\Temp\ksohtml7732\wps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Рисунок 41" descr="C:\Users\adm.gos\AppData\Local\Temp\ksohtml7732\wps41.png"/>
                          <pic:cNvPicPr>
                            <a:picLocks noChangeAspect="1" noChangeArrowheads="1"/>
                          </pic:cNvPicPr>
                        </pic:nvPicPr>
                        <pic:blipFill>
                          <a:blip r:embed="rId14" cstate="print"/>
                          <a:srcRect/>
                          <a:stretch>
                            <a:fillRect/>
                          </a:stretch>
                        </pic:blipFill>
                        <pic:spPr>
                          <a:xfrm>
                            <a:off x="0" y="0"/>
                            <a:ext cx="266700" cy="26670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A53F18" w:rsidRDefault="00B91E42">
            <w:pPr>
              <w:autoSpaceDE w:val="0"/>
              <w:autoSpaceDN w:val="0"/>
              <w:adjustRightInd w:val="0"/>
              <w:rPr>
                <w:rFonts w:ascii="Times New Roman" w:hAnsi="Times New Roman"/>
              </w:rPr>
            </w:pPr>
            <w:r>
              <w:rPr>
                <w:rFonts w:ascii="Times New Roman" w:hAnsi="Times New Roman"/>
              </w:rPr>
              <w:t>- нет, является;</w:t>
            </w:r>
          </w:p>
        </w:tc>
      </w:tr>
    </w:tbl>
    <w:p w:rsidR="00A53F18" w:rsidRDefault="00B91E42">
      <w:pPr>
        <w:autoSpaceDE w:val="0"/>
        <w:autoSpaceDN w:val="0"/>
        <w:adjustRightInd w:val="0"/>
        <w:spacing w:before="0" w:beforeAutospacing="0" w:after="0" w:afterAutospacing="0" w:line="240" w:lineRule="auto"/>
        <w:jc w:val="both"/>
        <w:rPr>
          <w:rFonts w:ascii="Times New Roman" w:hAnsi="Times New Roman"/>
        </w:rPr>
      </w:pPr>
      <w:r>
        <w:rPr>
          <w:rFonts w:ascii="Times New Roman" w:hAnsi="Times New Roman"/>
        </w:rPr>
        <w:t>14. Обязуюсь не прекращать деятельность в течение 12 месяцев после получения субсидии ________________________________________________________________________________</w:t>
      </w:r>
    </w:p>
    <w:p w:rsidR="00A53F18" w:rsidRDefault="00B91E42">
      <w:pPr>
        <w:autoSpaceDE w:val="0"/>
        <w:autoSpaceDN w:val="0"/>
        <w:adjustRightInd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(подпись заявителя с расшифровкой)</w:t>
      </w:r>
    </w:p>
    <w:p w:rsidR="00A53F18" w:rsidRDefault="00B91E42">
      <w:pPr>
        <w:autoSpaceDE w:val="0"/>
        <w:autoSpaceDN w:val="0"/>
        <w:adjustRightInd w:val="0"/>
        <w:spacing w:before="0" w:beforeAutospacing="0" w:after="0" w:afterAutospacing="0" w:line="240" w:lineRule="auto"/>
        <w:jc w:val="both"/>
        <w:rPr>
          <w:rFonts w:ascii="Times New Roman" w:hAnsi="Times New Roman"/>
        </w:rPr>
      </w:pPr>
      <w:r>
        <w:rPr>
          <w:rFonts w:ascii="Times New Roman" w:hAnsi="Times New Roman"/>
        </w:rPr>
        <w:t>15. Полноту и достоверность сведений в заявлении и представленных документах гарантирую ________________________________________________________________________________</w:t>
      </w:r>
    </w:p>
    <w:p w:rsidR="00A53F18" w:rsidRDefault="00B91E42">
      <w:pPr>
        <w:autoSpaceDE w:val="0"/>
        <w:autoSpaceDN w:val="0"/>
        <w:adjustRightInd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(подпись заявителя с расшифровкой)</w:t>
      </w:r>
    </w:p>
    <w:p w:rsidR="00A53F18" w:rsidRDefault="00B91E42">
      <w:pPr>
        <w:autoSpaceDE w:val="0"/>
        <w:autoSpaceDN w:val="0"/>
        <w:adjustRightInd w:val="0"/>
        <w:jc w:val="both"/>
        <w:rPr>
          <w:rFonts w:ascii="Times New Roman" w:hAnsi="Times New Roman"/>
        </w:rPr>
      </w:pPr>
      <w:r>
        <w:rPr>
          <w:rFonts w:ascii="Times New Roman" w:hAnsi="Times New Roman"/>
        </w:rPr>
        <w:t>16. Иные сведения, необходимые для получения финансовой поддержки _________________</w:t>
      </w:r>
    </w:p>
    <w:p w:rsidR="00A53F18" w:rsidRDefault="00B91E42">
      <w:pPr>
        <w:autoSpaceDE w:val="0"/>
        <w:autoSpaceDN w:val="0"/>
        <w:adjustRightInd w:val="0"/>
        <w:spacing w:before="0" w:beforeAutospacing="0" w:after="0" w:afterAutospacing="0" w:line="240" w:lineRule="auto"/>
        <w:jc w:val="both"/>
        <w:rPr>
          <w:rFonts w:ascii="Times New Roman" w:hAnsi="Times New Roman"/>
        </w:rPr>
      </w:pPr>
      <w:r>
        <w:rPr>
          <w:rFonts w:ascii="Times New Roman" w:hAnsi="Times New Roman"/>
        </w:rPr>
        <w:t>________________________________________________________________________________</w:t>
      </w:r>
    </w:p>
    <w:p w:rsidR="00A53F18" w:rsidRDefault="00B91E42">
      <w:pPr>
        <w:autoSpaceDE w:val="0"/>
        <w:autoSpaceDN w:val="0"/>
        <w:adjustRightInd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(указываются иные сведения, которые заявитель желает сообщить дополнительно)</w:t>
      </w:r>
    </w:p>
    <w:p w:rsidR="00A53F18" w:rsidRDefault="00B91E42">
      <w:pPr>
        <w:autoSpaceDE w:val="0"/>
        <w:autoSpaceDN w:val="0"/>
        <w:adjustRightInd w:val="0"/>
        <w:jc w:val="center"/>
        <w:rPr>
          <w:rFonts w:ascii="Times New Roman" w:hAnsi="Times New Roman"/>
        </w:rPr>
      </w:pPr>
      <w:r>
        <w:rPr>
          <w:rFonts w:ascii="Times New Roman" w:hAnsi="Times New Roman"/>
        </w:rPr>
        <w:t xml:space="preserve">________________________________________________________________________________,  </w:t>
      </w:r>
    </w:p>
    <w:p w:rsidR="00A53F18" w:rsidRDefault="00B91E42">
      <w:pPr>
        <w:autoSpaceDE w:val="0"/>
        <w:autoSpaceDN w:val="0"/>
        <w:adjustRightInd w:val="0"/>
        <w:spacing w:before="0" w:beforeAutospacing="0" w:after="0" w:afterAutospacing="0" w:line="240" w:lineRule="auto"/>
        <w:jc w:val="both"/>
        <w:rPr>
          <w:rFonts w:ascii="Times New Roman" w:hAnsi="Times New Roman"/>
        </w:rPr>
      </w:pPr>
      <w:r>
        <w:rPr>
          <w:rFonts w:ascii="Times New Roman" w:hAnsi="Times New Roman"/>
        </w:rPr>
        <w:t>подтверждаю ________________________________________________________________________________.</w:t>
      </w:r>
    </w:p>
    <w:p w:rsidR="00A53F18" w:rsidRDefault="00B91E42">
      <w:pPr>
        <w:autoSpaceDE w:val="0"/>
        <w:autoSpaceDN w:val="0"/>
        <w:adjustRightInd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(подпись заявителя с расшифровкой)</w:t>
      </w:r>
    </w:p>
    <w:p w:rsidR="00A53F18" w:rsidRDefault="00B91E42">
      <w:pPr>
        <w:autoSpaceDE w:val="0"/>
        <w:autoSpaceDN w:val="0"/>
        <w:adjustRightInd w:val="0"/>
        <w:jc w:val="both"/>
        <w:rPr>
          <w:rFonts w:ascii="Times New Roman" w:hAnsi="Times New Roman"/>
        </w:rPr>
      </w:pPr>
      <w:r>
        <w:rPr>
          <w:rFonts w:ascii="Times New Roman" w:hAnsi="Times New Roman"/>
        </w:rPr>
        <w:t xml:space="preserve">17. </w:t>
      </w:r>
      <w:proofErr w:type="gramStart"/>
      <w:r>
        <w:rPr>
          <w:rFonts w:ascii="Times New Roman" w:hAnsi="Times New Roman"/>
        </w:rPr>
        <w:t xml:space="preserve">В соответствии со статьей 78 Бюджетного кодекса Российской Федерации даю свое согласие на осуществление Администрацией Тюхтетского муниципального округа Красноярского края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26" w:history="1">
        <w:r>
          <w:rPr>
            <w:rStyle w:val="a4"/>
            <w:rFonts w:ascii="Times New Roman" w:hAnsi="Times New Roman"/>
          </w:rPr>
          <w:t>статьями 268.1</w:t>
        </w:r>
      </w:hyperlink>
      <w:r>
        <w:rPr>
          <w:rFonts w:ascii="Times New Roman" w:hAnsi="Times New Roman"/>
        </w:rPr>
        <w:t xml:space="preserve"> и </w:t>
      </w:r>
      <w:hyperlink r:id="rId27" w:history="1">
        <w:r>
          <w:rPr>
            <w:rStyle w:val="a4"/>
            <w:rFonts w:ascii="Times New Roman" w:hAnsi="Times New Roman"/>
          </w:rPr>
          <w:t>269.2</w:t>
        </w:r>
        <w:proofErr w:type="gramEnd"/>
      </w:hyperlink>
      <w:r>
        <w:rPr>
          <w:rFonts w:ascii="Times New Roman" w:hAnsi="Times New Roman"/>
        </w:rPr>
        <w:t xml:space="preserve"> Бюджетного кодекса Российской Федерации, и на включение таких положений в соглашение</w:t>
      </w:r>
    </w:p>
    <w:p w:rsidR="00A53F18" w:rsidRDefault="00B91E42">
      <w:pPr>
        <w:autoSpaceDE w:val="0"/>
        <w:autoSpaceDN w:val="0"/>
        <w:adjustRightInd w:val="0"/>
        <w:spacing w:before="0" w:beforeAutospacing="0" w:after="0" w:afterAutospacing="0" w:line="240" w:lineRule="auto"/>
        <w:jc w:val="both"/>
        <w:rPr>
          <w:rFonts w:ascii="Times New Roman" w:hAnsi="Times New Roman"/>
        </w:rPr>
      </w:pPr>
      <w:r>
        <w:rPr>
          <w:rFonts w:ascii="Times New Roman" w:hAnsi="Times New Roman"/>
        </w:rPr>
        <w:t>______________________________________________________________________</w:t>
      </w:r>
    </w:p>
    <w:p w:rsidR="00A53F18" w:rsidRDefault="00B91E42">
      <w:pPr>
        <w:autoSpaceDE w:val="0"/>
        <w:autoSpaceDN w:val="0"/>
        <w:adjustRightInd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(подпись заявителя с расшифровкой)</w:t>
      </w:r>
    </w:p>
    <w:p w:rsidR="00A53F18" w:rsidRDefault="00B91E42">
      <w:pPr>
        <w:autoSpaceDE w:val="0"/>
        <w:autoSpaceDN w:val="0"/>
        <w:adjustRightInd w:val="0"/>
        <w:spacing w:before="0" w:beforeAutospacing="0" w:after="0" w:afterAutospacing="0" w:line="240" w:lineRule="auto"/>
        <w:jc w:val="both"/>
        <w:rPr>
          <w:rFonts w:ascii="Times New Roman" w:hAnsi="Times New Roman"/>
        </w:rPr>
      </w:pPr>
      <w:r>
        <w:rPr>
          <w:rFonts w:ascii="Times New Roman" w:hAnsi="Times New Roman"/>
        </w:rPr>
        <w:t>18. Согласен на публикацию (размещение) в информационно-телекоммуникационной сети «Интернет» информации о заявителе, о подаваемой заявке и иной информации, связанной с соответствующим отбором</w:t>
      </w:r>
      <w:r>
        <w:rPr>
          <w:rFonts w:ascii="Times New Roman" w:hAnsi="Times New Roman"/>
          <w:strike/>
          <w:color w:val="FF0000"/>
        </w:rPr>
        <w:t xml:space="preserve"> </w:t>
      </w:r>
      <w:r>
        <w:rPr>
          <w:rFonts w:ascii="Times New Roman" w:hAnsi="Times New Roman"/>
        </w:rPr>
        <w:t>________________________________________________________________________________</w:t>
      </w:r>
    </w:p>
    <w:p w:rsidR="00A53F18" w:rsidRDefault="00B91E42">
      <w:pPr>
        <w:autoSpaceDE w:val="0"/>
        <w:autoSpaceDN w:val="0"/>
        <w:adjustRightInd w:val="0"/>
        <w:spacing w:before="0" w:beforeAutospacing="0" w:after="0" w:afterAutospacing="0" w:line="240" w:lineRule="auto"/>
        <w:jc w:val="center"/>
        <w:rPr>
          <w:rFonts w:ascii="Times New Roman" w:hAnsi="Times New Roman"/>
          <w:sz w:val="20"/>
          <w:szCs w:val="20"/>
        </w:rPr>
      </w:pPr>
      <w:r>
        <w:rPr>
          <w:rFonts w:ascii="Times New Roman" w:hAnsi="Times New Roman"/>
          <w:sz w:val="20"/>
          <w:szCs w:val="20"/>
        </w:rPr>
        <w:t>(подпись заявителя с расшифровкой)</w:t>
      </w:r>
    </w:p>
    <w:p w:rsidR="00A53F18" w:rsidRDefault="00B91E42">
      <w:pPr>
        <w:autoSpaceDE w:val="0"/>
        <w:autoSpaceDN w:val="0"/>
        <w:adjustRightInd w:val="0"/>
        <w:rPr>
          <w:rFonts w:ascii="Times New Roman" w:hAnsi="Times New Roman"/>
        </w:rPr>
      </w:pPr>
      <w:r>
        <w:rPr>
          <w:rFonts w:ascii="Times New Roman" w:hAnsi="Times New Roman"/>
        </w:rPr>
        <w:t xml:space="preserve"> </w:t>
      </w:r>
    </w:p>
    <w:p w:rsidR="00A53F18" w:rsidRDefault="00B91E42">
      <w:pPr>
        <w:autoSpaceDE w:val="0"/>
        <w:autoSpaceDN w:val="0"/>
        <w:adjustRightInd w:val="0"/>
        <w:rPr>
          <w:rFonts w:ascii="Times New Roman" w:hAnsi="Times New Roman"/>
        </w:rPr>
      </w:pPr>
      <w:r>
        <w:rPr>
          <w:rFonts w:ascii="Times New Roman" w:hAnsi="Times New Roman"/>
        </w:rPr>
        <w:t xml:space="preserve"> </w:t>
      </w:r>
    </w:p>
    <w:p w:rsidR="00A53F18" w:rsidRDefault="00B91E42">
      <w:pPr>
        <w:autoSpaceDE w:val="0"/>
        <w:autoSpaceDN w:val="0"/>
        <w:adjustRightInd w:val="0"/>
        <w:spacing w:before="0" w:beforeAutospacing="0" w:after="0" w:afterAutospacing="0" w:line="240" w:lineRule="auto"/>
        <w:rPr>
          <w:rFonts w:ascii="Times New Roman" w:hAnsi="Times New Roman"/>
        </w:rPr>
      </w:pPr>
      <w:r>
        <w:rPr>
          <w:rFonts w:ascii="Times New Roman" w:hAnsi="Times New Roman"/>
        </w:rPr>
        <w:t>Заявитель: ________________ / ___________________ /</w:t>
      </w:r>
    </w:p>
    <w:p w:rsidR="00A53F18" w:rsidRDefault="00B91E42">
      <w:pPr>
        <w:autoSpaceDE w:val="0"/>
        <w:autoSpaceDN w:val="0"/>
        <w:adjustRightInd w:val="0"/>
        <w:spacing w:before="0" w:beforeAutospacing="0" w:after="0" w:afterAutospacing="0" w:line="240" w:lineRule="auto"/>
        <w:rPr>
          <w:rFonts w:ascii="Times New Roman" w:hAnsi="Times New Roman"/>
          <w:sz w:val="20"/>
          <w:szCs w:val="20"/>
        </w:rPr>
      </w:pPr>
      <w:r>
        <w:rPr>
          <w:rFonts w:ascii="Times New Roman" w:hAnsi="Times New Roman"/>
        </w:rPr>
        <w:t xml:space="preserve">                      </w:t>
      </w:r>
      <w:r>
        <w:rPr>
          <w:rFonts w:ascii="Times New Roman" w:hAnsi="Times New Roman"/>
          <w:sz w:val="20"/>
          <w:szCs w:val="20"/>
        </w:rPr>
        <w:t>(подпись)                            (Фамилия И.О.)</w:t>
      </w:r>
    </w:p>
    <w:p w:rsidR="00A53F18" w:rsidRDefault="00B91E42">
      <w:pPr>
        <w:autoSpaceDE w:val="0"/>
        <w:autoSpaceDN w:val="0"/>
        <w:adjustRightInd w:val="0"/>
        <w:rPr>
          <w:rFonts w:ascii="Times New Roman" w:hAnsi="Times New Roman"/>
        </w:rPr>
      </w:pPr>
      <w:r>
        <w:rPr>
          <w:rFonts w:ascii="Times New Roman" w:hAnsi="Times New Roman"/>
        </w:rPr>
        <w:t xml:space="preserve">                  </w:t>
      </w:r>
    </w:p>
    <w:p w:rsidR="00A53F18" w:rsidRDefault="00B91E42">
      <w:pPr>
        <w:autoSpaceDE w:val="0"/>
        <w:autoSpaceDN w:val="0"/>
        <w:adjustRightInd w:val="0"/>
        <w:spacing w:before="0" w:beforeAutospacing="0" w:after="0" w:afterAutospacing="0" w:line="240" w:lineRule="auto"/>
        <w:rPr>
          <w:rFonts w:ascii="Times New Roman" w:hAnsi="Times New Roman"/>
        </w:rPr>
      </w:pPr>
      <w:r>
        <w:rPr>
          <w:rFonts w:ascii="Times New Roman" w:hAnsi="Times New Roman"/>
        </w:rPr>
        <w:t>Дата: ________________________</w:t>
      </w:r>
    </w:p>
    <w:p w:rsidR="00A53F18" w:rsidRDefault="00B91E42">
      <w:pPr>
        <w:spacing w:before="0" w:beforeAutospacing="0" w:after="0" w:afterAutospacing="0" w:line="240" w:lineRule="auto"/>
        <w:rPr>
          <w:rFonts w:ascii="Times New Roman" w:hAnsi="Times New Roman"/>
          <w:sz w:val="20"/>
          <w:szCs w:val="20"/>
        </w:rPr>
      </w:pPr>
      <w:r>
        <w:rPr>
          <w:rFonts w:ascii="Times New Roman" w:hAnsi="Times New Roman"/>
          <w:sz w:val="20"/>
          <w:szCs w:val="20"/>
        </w:rPr>
        <w:t xml:space="preserve">                       (день, месяц, год)</w:t>
      </w:r>
    </w:p>
    <w:p w:rsidR="00A53F18" w:rsidRDefault="00A53F18">
      <w:pPr>
        <w:spacing w:before="0" w:beforeAutospacing="0" w:after="0" w:afterAutospacing="0" w:line="240" w:lineRule="auto"/>
        <w:rPr>
          <w:rFonts w:ascii="Times New Roman" w:eastAsia="Times New Roman" w:hAnsi="Times New Roman"/>
        </w:rPr>
        <w:sectPr w:rsidR="00A53F18">
          <w:pgSz w:w="12240" w:h="15840"/>
          <w:pgMar w:top="1134" w:right="850" w:bottom="1134" w:left="1701" w:header="720" w:footer="720" w:gutter="0"/>
          <w:cols w:space="720"/>
        </w:sectPr>
      </w:pPr>
    </w:p>
    <w:p w:rsidR="00A53F18" w:rsidRDefault="00B91E42">
      <w:pPr>
        <w:jc w:val="right"/>
        <w:rPr>
          <w:rFonts w:ascii="Times New Roman" w:hAnsi="Times New Roman"/>
        </w:rPr>
      </w:pPr>
      <w:r>
        <w:rPr>
          <w:rFonts w:ascii="Times New Roman" w:hAnsi="Times New Roman"/>
        </w:rPr>
        <w:lastRenderedPageBreak/>
        <w:t xml:space="preserve">Приложение к заявлению </w:t>
      </w:r>
    </w:p>
    <w:p w:rsidR="00A53F18" w:rsidRDefault="00B91E42">
      <w:pPr>
        <w:jc w:val="right"/>
        <w:rPr>
          <w:rFonts w:ascii="Times New Roman" w:hAnsi="Times New Roman"/>
        </w:rPr>
      </w:pPr>
      <w:r>
        <w:rPr>
          <w:rFonts w:ascii="Times New Roman" w:hAnsi="Times New Roman"/>
        </w:rPr>
        <w:t>на предоставление субсидии</w:t>
      </w:r>
    </w:p>
    <w:p w:rsidR="00A53F18" w:rsidRDefault="00B91E42">
      <w:pPr>
        <w:jc w:val="center"/>
        <w:rPr>
          <w:rFonts w:ascii="Times New Roman" w:hAnsi="Times New Roman"/>
          <w:b/>
        </w:rPr>
      </w:pPr>
      <w:r>
        <w:rPr>
          <w:rFonts w:ascii="Times New Roman" w:hAnsi="Times New Roman"/>
          <w:b/>
        </w:rPr>
        <w:t>Согласие на обработку персональных данных</w:t>
      </w:r>
    </w:p>
    <w:p w:rsidR="00A53F18" w:rsidRDefault="00B91E42">
      <w:pPr>
        <w:spacing w:before="0" w:beforeAutospacing="0" w:after="0" w:afterAutospacing="0" w:line="240" w:lineRule="auto"/>
        <w:jc w:val="both"/>
        <w:rPr>
          <w:rFonts w:ascii="Times New Roman" w:eastAsia="TimesNewRomanPSMT" w:hAnsi="Times New Roman"/>
        </w:rPr>
      </w:pPr>
      <w:r>
        <w:rPr>
          <w:rFonts w:ascii="Times New Roman" w:eastAsia="TimesNewRomanPSMT" w:hAnsi="Times New Roman"/>
        </w:rPr>
        <w:t>Я, _____________________________________________________________________________,</w:t>
      </w:r>
    </w:p>
    <w:p w:rsidR="00A53F18" w:rsidRDefault="00B91E42">
      <w:pPr>
        <w:spacing w:before="0" w:beforeAutospacing="0" w:after="0" w:afterAutospacing="0" w:line="240" w:lineRule="auto"/>
        <w:jc w:val="center"/>
        <w:rPr>
          <w:rFonts w:ascii="Times New Roman" w:eastAsia="TimesNewRomanPSMT" w:hAnsi="Times New Roman"/>
          <w:sz w:val="20"/>
          <w:szCs w:val="20"/>
        </w:rPr>
      </w:pPr>
      <w:r>
        <w:rPr>
          <w:rFonts w:ascii="Times New Roman" w:eastAsia="TimesNewRomanPSMT" w:hAnsi="Times New Roman"/>
          <w:sz w:val="20"/>
          <w:szCs w:val="20"/>
        </w:rPr>
        <w:t>(Ф.И.О. полностью)</w:t>
      </w:r>
    </w:p>
    <w:p w:rsidR="00A53F18" w:rsidRDefault="00B91E42">
      <w:pPr>
        <w:jc w:val="both"/>
        <w:rPr>
          <w:rFonts w:ascii="Times New Roman" w:hAnsi="Times New Roman"/>
          <w:bCs/>
        </w:rPr>
      </w:pPr>
      <w:proofErr w:type="gramStart"/>
      <w:r>
        <w:rPr>
          <w:rFonts w:ascii="Times New Roman" w:eastAsia="TimesNewRomanPSMT" w:hAnsi="Times New Roman"/>
        </w:rPr>
        <w:t xml:space="preserve">___._________._______ года рождения, </w:t>
      </w:r>
      <w:r>
        <w:rPr>
          <w:rFonts w:ascii="Times New Roman" w:hAnsi="Times New Roman"/>
          <w:bCs/>
        </w:rPr>
        <w:t>являясь участником отбора на получение финансовой поддержки в виде субсидии предоставляемой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предоставляемой за счет средств бюджета Тюхтетского муниципального округа Красноярского края субъектам малого и среднего предпринимательства, а также физическим лицам, не являющимся индивидуальными предпринимателями и</w:t>
      </w:r>
      <w:proofErr w:type="gramEnd"/>
      <w:r>
        <w:rPr>
          <w:rFonts w:ascii="Times New Roman" w:hAnsi="Times New Roman"/>
          <w:bCs/>
        </w:rPr>
        <w:t xml:space="preserve"> </w:t>
      </w:r>
      <w:proofErr w:type="gramStart"/>
      <w:r>
        <w:rPr>
          <w:rFonts w:ascii="Times New Roman" w:hAnsi="Times New Roman"/>
          <w:bCs/>
        </w:rPr>
        <w:t>применяющим</w:t>
      </w:r>
      <w:proofErr w:type="gramEnd"/>
      <w:r>
        <w:rPr>
          <w:rFonts w:ascii="Times New Roman" w:hAnsi="Times New Roman"/>
          <w:bCs/>
        </w:rPr>
        <w:t xml:space="preserve"> специальный налоговый режим "Налог на профессиональный доход" (далее - Заявитель), в соответствии с частью 4 статьи 9 Федерального закона от 27.07.2006 N 152-ФЗ "О персональных данных", зарегистрированный (</w:t>
      </w:r>
      <w:proofErr w:type="spellStart"/>
      <w:r>
        <w:rPr>
          <w:rFonts w:ascii="Times New Roman" w:hAnsi="Times New Roman"/>
          <w:bCs/>
        </w:rPr>
        <w:t>ая</w:t>
      </w:r>
      <w:proofErr w:type="spellEnd"/>
      <w:r>
        <w:rPr>
          <w:rFonts w:ascii="Times New Roman" w:hAnsi="Times New Roman"/>
          <w:bCs/>
        </w:rPr>
        <w:t>) по адресу:_______________________________________________________________________</w:t>
      </w:r>
    </w:p>
    <w:p w:rsidR="00A53F18" w:rsidRDefault="00B91E42">
      <w:pPr>
        <w:jc w:val="both"/>
        <w:rPr>
          <w:rFonts w:ascii="Times New Roman" w:hAnsi="Times New Roman"/>
          <w:bCs/>
        </w:rPr>
      </w:pPr>
      <w:r>
        <w:rPr>
          <w:rFonts w:ascii="Times New Roman" w:hAnsi="Times New Roman"/>
          <w:bCs/>
        </w:rPr>
        <w:t>_____________________________________________________________________________,</w:t>
      </w:r>
    </w:p>
    <w:p w:rsidR="00A53F18" w:rsidRDefault="00B91E42">
      <w:pPr>
        <w:rPr>
          <w:rFonts w:ascii="Times New Roman" w:hAnsi="Times New Roman"/>
          <w:bCs/>
        </w:rPr>
      </w:pPr>
      <w:r>
        <w:rPr>
          <w:rFonts w:ascii="Times New Roman" w:hAnsi="Times New Roman"/>
          <w:bCs/>
        </w:rPr>
        <w:t>документ, удостоверяющий личность:_____________________________________________________________________</w:t>
      </w:r>
    </w:p>
    <w:p w:rsidR="00A53F18" w:rsidRDefault="00B91E42">
      <w:pPr>
        <w:jc w:val="both"/>
        <w:rPr>
          <w:rFonts w:ascii="Times New Roman" w:hAnsi="Times New Roman"/>
          <w:bCs/>
        </w:rPr>
      </w:pPr>
      <w:r>
        <w:rPr>
          <w:rFonts w:ascii="Times New Roman" w:hAnsi="Times New Roman"/>
          <w:bCs/>
        </w:rPr>
        <w:t>_____________________________________________________________________________,</w:t>
      </w:r>
    </w:p>
    <w:p w:rsidR="00A53F18" w:rsidRDefault="00B91E42">
      <w:pPr>
        <w:jc w:val="both"/>
        <w:rPr>
          <w:rFonts w:ascii="Times New Roman" w:hAnsi="Times New Roman"/>
          <w:bCs/>
        </w:rPr>
      </w:pPr>
      <w:r>
        <w:rPr>
          <w:rFonts w:ascii="Times New Roman" w:hAnsi="Times New Roman"/>
          <w:bCs/>
        </w:rPr>
        <w:t>_____________________________________________________________________________,</w:t>
      </w:r>
    </w:p>
    <w:p w:rsidR="00A53F18" w:rsidRDefault="00B91E42">
      <w:pPr>
        <w:jc w:val="both"/>
        <w:rPr>
          <w:rFonts w:ascii="Times New Roman" w:hAnsi="Times New Roman"/>
          <w:bCs/>
        </w:rPr>
      </w:pPr>
      <w:r>
        <w:rPr>
          <w:rFonts w:ascii="Times New Roman" w:hAnsi="Times New Roman"/>
          <w:bCs/>
        </w:rPr>
        <w:t>(наименование документа, серия, номер, сведения о дате выдачи документа и выдавшем его органе; доверенность от "__" _____ 20__ г. N ___ или реквизиты иного документа, подтверждающего полномочия представителя)</w:t>
      </w:r>
    </w:p>
    <w:p w:rsidR="00A53F18" w:rsidRDefault="00B91E42">
      <w:pPr>
        <w:jc w:val="both"/>
        <w:rPr>
          <w:rFonts w:ascii="Times New Roman" w:hAnsi="Times New Roman"/>
          <w:bCs/>
        </w:rPr>
      </w:pPr>
      <w:proofErr w:type="gramStart"/>
      <w:r>
        <w:rPr>
          <w:rFonts w:ascii="Times New Roman" w:hAnsi="Times New Roman"/>
          <w:bCs/>
        </w:rPr>
        <w:t>руководствуясь пунктом 1 статьи 8, статьей 9 Федерального закона от 27.07.2006 N 152-ФЗ "О персональных данных", свободно, своей волей и в своем интересе даю согласие администрации Тюхтетского муниципального округа Красноярского края, зарегистрированной по адресу: 662010, Красноярский край, Тюхтетский район, село Тюхтет, улица Советская,9 (ИНН 2438000914, ОГРН 1202400028731) (далее - Оператор), на обработку, в том числе с использованием средств автоматизации, следующих</w:t>
      </w:r>
      <w:proofErr w:type="gramEnd"/>
      <w:r>
        <w:rPr>
          <w:rFonts w:ascii="Times New Roman" w:hAnsi="Times New Roman"/>
          <w:bCs/>
        </w:rPr>
        <w:t xml:space="preserve"> моих персональных данных:</w:t>
      </w:r>
    </w:p>
    <w:p w:rsidR="00A53F18" w:rsidRDefault="00B91E42">
      <w:pPr>
        <w:jc w:val="both"/>
        <w:rPr>
          <w:rFonts w:ascii="Times New Roman" w:hAnsi="Times New Roman"/>
          <w:bCs/>
        </w:rPr>
      </w:pPr>
      <w:r>
        <w:rPr>
          <w:rFonts w:ascii="Times New Roman" w:hAnsi="Times New Roman"/>
          <w:bCs/>
        </w:rPr>
        <w:t xml:space="preserve">фамилия, имя, отчество (при наличии), дата и место рождения, контактная информация Заявителя (номер телефона, адрес электронной почты, почтовый адрес), а также реквизиты документа, удостоверяющего личность Заявителя, сведения о дате выдачи </w:t>
      </w:r>
      <w:r>
        <w:rPr>
          <w:rFonts w:ascii="Times New Roman" w:hAnsi="Times New Roman"/>
          <w:bCs/>
        </w:rPr>
        <w:lastRenderedPageBreak/>
        <w:t>указанного документа и выдавшем его органе, индивидуальный номер налогоплательщика, банковские реквизиты;</w:t>
      </w:r>
    </w:p>
    <w:p w:rsidR="00A53F18" w:rsidRDefault="00B91E42">
      <w:pPr>
        <w:jc w:val="both"/>
        <w:rPr>
          <w:rFonts w:ascii="Times New Roman" w:hAnsi="Times New Roman"/>
          <w:bCs/>
        </w:rPr>
      </w:pPr>
      <w:r>
        <w:rPr>
          <w:rFonts w:ascii="Times New Roman" w:hAnsi="Times New Roman"/>
          <w:bCs/>
        </w:rPr>
        <w:t>фамилия, имя, отчество, адрес представителя от имени Заявителя,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Заявителя);</w:t>
      </w:r>
    </w:p>
    <w:p w:rsidR="00A53F18" w:rsidRDefault="00B91E42">
      <w:pPr>
        <w:jc w:val="both"/>
        <w:rPr>
          <w:rFonts w:ascii="Times New Roman" w:hAnsi="Times New Roman"/>
          <w:bCs/>
        </w:rPr>
      </w:pPr>
      <w:r>
        <w:rPr>
          <w:rFonts w:ascii="Times New Roman" w:hAnsi="Times New Roman"/>
          <w:bCs/>
        </w:rPr>
        <w:t>идентификационный номер налогоплательщика (ИНН);</w:t>
      </w:r>
    </w:p>
    <w:p w:rsidR="00A53F18" w:rsidRDefault="00B91E42">
      <w:pPr>
        <w:jc w:val="both"/>
        <w:rPr>
          <w:rFonts w:ascii="Times New Roman" w:hAnsi="Times New Roman"/>
          <w:bCs/>
        </w:rPr>
      </w:pPr>
      <w:r>
        <w:rPr>
          <w:rFonts w:ascii="Times New Roman" w:hAnsi="Times New Roman"/>
          <w:bCs/>
        </w:rPr>
        <w:t>сведения о предоставленной поддержке (если имеется);</w:t>
      </w:r>
    </w:p>
    <w:p w:rsidR="00A53F18" w:rsidRDefault="00B91E42">
      <w:pPr>
        <w:jc w:val="both"/>
        <w:rPr>
          <w:rFonts w:ascii="Times New Roman" w:hAnsi="Times New Roman"/>
          <w:bCs/>
        </w:rPr>
      </w:pPr>
      <w:r>
        <w:rPr>
          <w:rFonts w:ascii="Times New Roman" w:hAnsi="Times New Roman"/>
          <w:bCs/>
        </w:rPr>
        <w:t>информация о нарушении порядка и условий предоставления поддержки (если имеется), в том числе о не целевом использовании средств поддержки;</w:t>
      </w:r>
    </w:p>
    <w:p w:rsidR="00A53F18" w:rsidRDefault="00B91E42">
      <w:pPr>
        <w:jc w:val="both"/>
        <w:rPr>
          <w:rFonts w:ascii="Times New Roman" w:hAnsi="Times New Roman"/>
          <w:bCs/>
        </w:rPr>
      </w:pPr>
      <w:r>
        <w:rPr>
          <w:rFonts w:ascii="Times New Roman" w:hAnsi="Times New Roman"/>
          <w:bCs/>
        </w:rPr>
        <w:t>номер расчетного (текущего) или корреспондентского счета;</w:t>
      </w:r>
    </w:p>
    <w:p w:rsidR="00A53F18" w:rsidRDefault="00B91E42">
      <w:pPr>
        <w:jc w:val="both"/>
        <w:rPr>
          <w:rFonts w:ascii="Times New Roman" w:hAnsi="Times New Roman"/>
          <w:bCs/>
        </w:rPr>
      </w:pPr>
      <w:r>
        <w:rPr>
          <w:rFonts w:ascii="Times New Roman" w:hAnsi="Times New Roman"/>
          <w:bCs/>
        </w:rPr>
        <w:t>иные персональные данные, специально предоставленные мной для заключения и исполнения соглашения о предоставлении субсидии.</w:t>
      </w:r>
    </w:p>
    <w:p w:rsidR="00A53F18" w:rsidRDefault="00B91E42">
      <w:pPr>
        <w:jc w:val="both"/>
        <w:rPr>
          <w:rFonts w:ascii="Times New Roman" w:hAnsi="Times New Roman"/>
          <w:bCs/>
        </w:rPr>
      </w:pPr>
      <w:r>
        <w:rPr>
          <w:rFonts w:ascii="Times New Roman" w:hAnsi="Times New Roman"/>
          <w:bCs/>
        </w:rPr>
        <w:t>Целями обработки моих персональных данных являются:</w:t>
      </w:r>
    </w:p>
    <w:p w:rsidR="00A53F18" w:rsidRDefault="00B91E42">
      <w:pPr>
        <w:jc w:val="both"/>
        <w:rPr>
          <w:rFonts w:ascii="Times New Roman" w:hAnsi="Times New Roman"/>
          <w:bCs/>
        </w:rPr>
      </w:pPr>
      <w:r>
        <w:rPr>
          <w:rFonts w:ascii="Times New Roman" w:hAnsi="Times New Roman"/>
          <w:bCs/>
        </w:rPr>
        <w:t>организация и проведение отбора получателей субсидии – на предоставление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A53F18" w:rsidRDefault="00B91E42">
      <w:pPr>
        <w:jc w:val="both"/>
        <w:rPr>
          <w:rFonts w:ascii="Times New Roman" w:hAnsi="Times New Roman"/>
          <w:bCs/>
        </w:rPr>
      </w:pPr>
      <w:proofErr w:type="gramStart"/>
      <w:r>
        <w:rPr>
          <w:rFonts w:ascii="Times New Roman" w:hAnsi="Times New Roman"/>
          <w:bCs/>
        </w:rPr>
        <w:t>включение в общедоступные источники персональных данных, в том числе: публикация (размещение) в информационно-телекоммуникационной сети Интернет информации о Заявителе, о подаваемом Заявителем пакете документов, о результатах отбора, иной информации о Заявителе, связанной с отбором, а также в соответствии со статьей 10.1 Федерального закона от 27.07.2006 N 152-ФЗ "О персональных данных" передача по открытым каналам связи (электронная почта), сведений о Заявителе - получателе</w:t>
      </w:r>
      <w:proofErr w:type="gramEnd"/>
      <w:r>
        <w:rPr>
          <w:rFonts w:ascii="Times New Roman" w:hAnsi="Times New Roman"/>
          <w:bCs/>
        </w:rPr>
        <w:t xml:space="preserve"> поддержки в случае принятия комиссией по отбору решения о предоставлении субсидии;</w:t>
      </w:r>
    </w:p>
    <w:p w:rsidR="00A53F18" w:rsidRDefault="00B91E42">
      <w:pPr>
        <w:jc w:val="both"/>
        <w:rPr>
          <w:rFonts w:ascii="Times New Roman" w:hAnsi="Times New Roman"/>
          <w:bCs/>
        </w:rPr>
      </w:pPr>
      <w:r>
        <w:rPr>
          <w:rFonts w:ascii="Times New Roman" w:hAnsi="Times New Roman"/>
          <w:bCs/>
        </w:rPr>
        <w:t>доступ к представленным Заявителем документам любых заинтересованных лиц, а также в целях учета бюджетных и денежных обязательств и санкционирования оплаты денежных обязательств.</w:t>
      </w:r>
    </w:p>
    <w:p w:rsidR="00A53F18" w:rsidRDefault="00B91E42">
      <w:pPr>
        <w:jc w:val="both"/>
        <w:rPr>
          <w:rFonts w:ascii="Times New Roman" w:hAnsi="Times New Roman"/>
          <w:bCs/>
        </w:rPr>
      </w:pPr>
      <w:proofErr w:type="gramStart"/>
      <w:r>
        <w:rPr>
          <w:rFonts w:ascii="Times New Roman" w:hAnsi="Times New Roman"/>
          <w:bCs/>
        </w:rPr>
        <w:t>Предоставляю Оператору право осуществлять все действия (операции) с моими персональными данными, то есть на совершение действий, предусмотренных пунктом 3 статьи 3 Федерального закона от 27.07.2006 N 152-ФЗ "О персональных данных", включая: сбор, систематизацию, внесение, в том числе в Единый реестр субъектов малого и среднего предпринимательства - получателей поддержки (https://rmsp-pp.nalog.ru), накопление, хранение, уточнение (обновление, изменение), обезличивание, блокирование, уничтожение, использование</w:t>
      </w:r>
      <w:proofErr w:type="gramEnd"/>
      <w:r>
        <w:rPr>
          <w:rFonts w:ascii="Times New Roman" w:hAnsi="Times New Roman"/>
          <w:bCs/>
        </w:rPr>
        <w:t>, передачу по открытым каналам связи (электронная почта).</w:t>
      </w:r>
    </w:p>
    <w:p w:rsidR="00A53F18" w:rsidRDefault="00B91E42">
      <w:pPr>
        <w:jc w:val="both"/>
        <w:rPr>
          <w:rFonts w:ascii="Times New Roman" w:hAnsi="Times New Roman"/>
          <w:bCs/>
        </w:rPr>
      </w:pPr>
      <w:proofErr w:type="gramStart"/>
      <w:r>
        <w:rPr>
          <w:rFonts w:ascii="Times New Roman" w:hAnsi="Times New Roman"/>
          <w:bCs/>
        </w:rPr>
        <w:lastRenderedPageBreak/>
        <w:t>В процессе обработки Оператором моих персональных данных я предоставляю право его работникам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передавать мои персональные данные другим ответственным лицам Оператора и третьим лицам в соответствии с отношениями, установленными руководящими</w:t>
      </w:r>
      <w:proofErr w:type="gramEnd"/>
      <w:r>
        <w:rPr>
          <w:rFonts w:ascii="Times New Roman" w:hAnsi="Times New Roman"/>
          <w:bCs/>
        </w:rPr>
        <w:t xml:space="preserve"> документами между Оператором и третьими лицами:</w:t>
      </w:r>
    </w:p>
    <w:p w:rsidR="00A53F18" w:rsidRDefault="00B91E42">
      <w:pPr>
        <w:jc w:val="both"/>
        <w:rPr>
          <w:rFonts w:ascii="Times New Roman" w:hAnsi="Times New Roman"/>
          <w:bCs/>
        </w:rPr>
      </w:pPr>
      <w:r>
        <w:rPr>
          <w:rFonts w:ascii="Times New Roman" w:hAnsi="Times New Roman"/>
          <w:bCs/>
        </w:rPr>
        <w:t>Федеральной налоговой службой России, находящейся по адресу: 663020, Красноярский край, п. Емельяново, ул. 2-х Борцов, 21в;</w:t>
      </w:r>
    </w:p>
    <w:p w:rsidR="00A53F18" w:rsidRDefault="00B91E42">
      <w:pPr>
        <w:jc w:val="both"/>
        <w:rPr>
          <w:rFonts w:ascii="Times New Roman" w:hAnsi="Times New Roman"/>
          <w:bCs/>
        </w:rPr>
      </w:pPr>
      <w:r>
        <w:rPr>
          <w:rFonts w:ascii="Times New Roman" w:hAnsi="Times New Roman"/>
          <w:bCs/>
        </w:rPr>
        <w:t>отделом N 51 Управления федерального казначейства по Красноярскому краю, находящимся по адресу: 662010, Красноярский край, Тюхтетский район, село Тюхтет, ул. Революции, 2А;</w:t>
      </w:r>
    </w:p>
    <w:p w:rsidR="00A53F18" w:rsidRDefault="00B91E42">
      <w:pPr>
        <w:jc w:val="both"/>
        <w:rPr>
          <w:rFonts w:ascii="Times New Roman" w:hAnsi="Times New Roman"/>
          <w:bCs/>
        </w:rPr>
      </w:pPr>
      <w:r>
        <w:rPr>
          <w:rFonts w:ascii="Times New Roman" w:hAnsi="Times New Roman"/>
          <w:bCs/>
        </w:rPr>
        <w:t xml:space="preserve">Агентством развития малого и среднего предпринимательства Красноярского края, находящимся по адресу: </w:t>
      </w:r>
      <w:proofErr w:type="gramStart"/>
      <w:r>
        <w:rPr>
          <w:rFonts w:ascii="Times New Roman" w:hAnsi="Times New Roman"/>
          <w:bCs/>
        </w:rPr>
        <w:t>г</w:t>
      </w:r>
      <w:proofErr w:type="gramEnd"/>
      <w:r>
        <w:rPr>
          <w:rFonts w:ascii="Times New Roman" w:hAnsi="Times New Roman"/>
          <w:bCs/>
        </w:rPr>
        <w:t xml:space="preserve">. Красноярск, </w:t>
      </w:r>
      <w:proofErr w:type="spellStart"/>
      <w:r>
        <w:rPr>
          <w:rFonts w:ascii="Times New Roman" w:hAnsi="Times New Roman"/>
          <w:bCs/>
        </w:rPr>
        <w:t>пр-кт</w:t>
      </w:r>
      <w:proofErr w:type="spellEnd"/>
      <w:r>
        <w:rPr>
          <w:rFonts w:ascii="Times New Roman" w:hAnsi="Times New Roman"/>
          <w:bCs/>
        </w:rPr>
        <w:t xml:space="preserve"> Свободный, 75;</w:t>
      </w:r>
    </w:p>
    <w:p w:rsidR="00A53F18" w:rsidRDefault="00B91E42">
      <w:pPr>
        <w:jc w:val="both"/>
        <w:rPr>
          <w:rFonts w:ascii="Times New Roman" w:hAnsi="Times New Roman"/>
          <w:bCs/>
        </w:rPr>
      </w:pPr>
      <w:r>
        <w:rPr>
          <w:rFonts w:ascii="Times New Roman" w:hAnsi="Times New Roman"/>
          <w:bCs/>
        </w:rPr>
        <w:t>Службой финансово – экономического контроля и контроля в сфере закупок Красноярского края, находящейся по адресу: 660021, г. Красноярск, ул. Карла Маркса, 122;</w:t>
      </w:r>
    </w:p>
    <w:p w:rsidR="00A53F18" w:rsidRDefault="00B91E42">
      <w:pPr>
        <w:jc w:val="both"/>
        <w:rPr>
          <w:rFonts w:ascii="Times New Roman" w:hAnsi="Times New Roman"/>
          <w:bCs/>
        </w:rPr>
      </w:pPr>
      <w:r>
        <w:rPr>
          <w:rFonts w:ascii="Times New Roman" w:hAnsi="Times New Roman"/>
          <w:bCs/>
        </w:rPr>
        <w:t xml:space="preserve">Межмуниципальным отделом Министерства внутренних дел Российской Федерации "Боготольский", находящимся по адресу: 662060, Красноярский край, город Боготол, Заводская </w:t>
      </w:r>
      <w:proofErr w:type="spellStart"/>
      <w:proofErr w:type="gramStart"/>
      <w:r>
        <w:rPr>
          <w:rFonts w:ascii="Times New Roman" w:hAnsi="Times New Roman"/>
          <w:bCs/>
        </w:rPr>
        <w:t>ул</w:t>
      </w:r>
      <w:proofErr w:type="spellEnd"/>
      <w:proofErr w:type="gramEnd"/>
      <w:r>
        <w:rPr>
          <w:rFonts w:ascii="Times New Roman" w:hAnsi="Times New Roman"/>
          <w:bCs/>
        </w:rPr>
        <w:t>, д. 1;</w:t>
      </w:r>
    </w:p>
    <w:p w:rsidR="00A53F18" w:rsidRDefault="00B91E42">
      <w:pPr>
        <w:jc w:val="both"/>
        <w:rPr>
          <w:rFonts w:ascii="Times New Roman" w:hAnsi="Times New Roman"/>
          <w:bCs/>
        </w:rPr>
      </w:pPr>
      <w:r>
        <w:rPr>
          <w:rFonts w:ascii="Times New Roman" w:hAnsi="Times New Roman"/>
          <w:bCs/>
        </w:rPr>
        <w:t>МКУ «Межведомственной централизованной бухгалтерией» Тюхтетского муниципального округа Красноярского края, находящейся по адресу: 662010, Красноярский край, Тюхтетский район, село Тюхтет, ул</w:t>
      </w:r>
      <w:proofErr w:type="gramStart"/>
      <w:r>
        <w:rPr>
          <w:rFonts w:ascii="Times New Roman" w:hAnsi="Times New Roman"/>
          <w:bCs/>
        </w:rPr>
        <w:t>.С</w:t>
      </w:r>
      <w:proofErr w:type="gramEnd"/>
      <w:r>
        <w:rPr>
          <w:rFonts w:ascii="Times New Roman" w:hAnsi="Times New Roman"/>
          <w:bCs/>
        </w:rPr>
        <w:t>оветская, д.2А, стр.5.</w:t>
      </w:r>
    </w:p>
    <w:p w:rsidR="00A53F18" w:rsidRDefault="00B91E42">
      <w:pPr>
        <w:jc w:val="both"/>
        <w:rPr>
          <w:rFonts w:ascii="Times New Roman" w:hAnsi="Times New Roman"/>
          <w:bCs/>
        </w:rPr>
      </w:pPr>
      <w:proofErr w:type="gramStart"/>
      <w:r>
        <w:rPr>
          <w:rFonts w:ascii="Times New Roman" w:hAnsi="Times New Roman"/>
          <w:bCs/>
        </w:rPr>
        <w:t>Оператор имеет право во исполнение своих обязательств в соответствии с отношениями, установленными руководящими документами, осуществлять с третьими лицами обмен (прием и передачу) моими персональными данными с использованием машинных носителей информации, каналов связи (в том числе открытых и внутренних) и в виде бумажных документов без специального уведомления меня об этом.</w:t>
      </w:r>
      <w:proofErr w:type="gramEnd"/>
    </w:p>
    <w:p w:rsidR="00A53F18" w:rsidRDefault="00B91E42">
      <w:pPr>
        <w:jc w:val="both"/>
        <w:rPr>
          <w:rFonts w:ascii="Times New Roman" w:hAnsi="Times New Roman"/>
          <w:bCs/>
        </w:rPr>
      </w:pPr>
      <w:r>
        <w:rPr>
          <w:rFonts w:ascii="Times New Roman" w:hAnsi="Times New Roman"/>
          <w:bCs/>
        </w:rPr>
        <w:t>Я ознакомлен (а), что:</w:t>
      </w:r>
    </w:p>
    <w:p w:rsidR="00A53F18" w:rsidRDefault="00B91E42">
      <w:pPr>
        <w:jc w:val="both"/>
        <w:rPr>
          <w:rFonts w:ascii="Times New Roman" w:hAnsi="Times New Roman"/>
          <w:bCs/>
        </w:rPr>
      </w:pPr>
      <w:r>
        <w:rPr>
          <w:rFonts w:ascii="Times New Roman" w:hAnsi="Times New Roman"/>
          <w:bCs/>
        </w:rPr>
        <w:t>1)</w:t>
      </w:r>
      <w:r>
        <w:rPr>
          <w:rFonts w:ascii="Times New Roman" w:hAnsi="Times New Roman"/>
          <w:bCs/>
        </w:rPr>
        <w:tab/>
        <w:t xml:space="preserve">согласие на обработку персональных данных действует </w:t>
      </w:r>
      <w:proofErr w:type="gramStart"/>
      <w:r>
        <w:rPr>
          <w:rFonts w:ascii="Times New Roman" w:hAnsi="Times New Roman"/>
          <w:bCs/>
        </w:rPr>
        <w:t>с даты подписания</w:t>
      </w:r>
      <w:proofErr w:type="gramEnd"/>
      <w:r>
        <w:rPr>
          <w:rFonts w:ascii="Times New Roman" w:hAnsi="Times New Roman"/>
          <w:bCs/>
        </w:rPr>
        <w:t xml:space="preserve"> настоящего согласия в течение всего срока нахождения информации о получателе поддержки в Едином реестре субъектов малого и среднего предпринимательства - получателей поддержки;</w:t>
      </w:r>
    </w:p>
    <w:p w:rsidR="00A53F18" w:rsidRDefault="00B91E42">
      <w:pPr>
        <w:jc w:val="both"/>
        <w:rPr>
          <w:rFonts w:ascii="Times New Roman" w:hAnsi="Times New Roman"/>
          <w:bCs/>
        </w:rPr>
      </w:pPr>
      <w:r>
        <w:rPr>
          <w:rFonts w:ascii="Times New Roman" w:hAnsi="Times New Roman"/>
          <w:bCs/>
        </w:rPr>
        <w:t>2)</w:t>
      </w:r>
      <w:r>
        <w:rPr>
          <w:rFonts w:ascii="Times New Roman" w:hAnsi="Times New Roman"/>
          <w:bCs/>
        </w:rPr>
        <w:tab/>
        <w:t>согласие на обработку персональных данных может быть отозвано на основании письменного требования в произвольной форме в любое время;</w:t>
      </w:r>
    </w:p>
    <w:p w:rsidR="00A53F18" w:rsidRDefault="00B91E42">
      <w:pPr>
        <w:jc w:val="both"/>
        <w:rPr>
          <w:rFonts w:ascii="Times New Roman" w:hAnsi="Times New Roman"/>
          <w:bCs/>
        </w:rPr>
      </w:pPr>
      <w:r>
        <w:rPr>
          <w:rFonts w:ascii="Times New Roman" w:hAnsi="Times New Roman"/>
          <w:bCs/>
        </w:rPr>
        <w:lastRenderedPageBreak/>
        <w:t>3)</w:t>
      </w:r>
      <w:r>
        <w:rPr>
          <w:rFonts w:ascii="Times New Roman" w:hAnsi="Times New Roman"/>
          <w:bCs/>
        </w:rPr>
        <w:tab/>
        <w:t>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пунктах 2 - 11 части 1 статьи 6 Федерального закона от 27.07.2006 N 152-ФЗ "О персональных данных";</w:t>
      </w:r>
    </w:p>
    <w:p w:rsidR="00A53F18" w:rsidRDefault="00B91E42">
      <w:pPr>
        <w:jc w:val="both"/>
        <w:rPr>
          <w:rFonts w:ascii="Times New Roman" w:hAnsi="Times New Roman"/>
          <w:bCs/>
        </w:rPr>
      </w:pPr>
      <w:r>
        <w:rPr>
          <w:rFonts w:ascii="Times New Roman" w:hAnsi="Times New Roman"/>
          <w:bCs/>
        </w:rPr>
        <w:t>4)</w:t>
      </w:r>
      <w:r>
        <w:rPr>
          <w:rFonts w:ascii="Times New Roman" w:hAnsi="Times New Roman"/>
          <w:bCs/>
        </w:rPr>
        <w:tab/>
        <w:t xml:space="preserve">персональные данные, предоставляемые в отношении третьих лиц, будут обрабатываться только в целях осуществления и </w:t>
      </w:r>
      <w:proofErr w:type="gramStart"/>
      <w:r>
        <w:rPr>
          <w:rFonts w:ascii="Times New Roman" w:hAnsi="Times New Roman"/>
          <w:bCs/>
        </w:rPr>
        <w:t>выполнения</w:t>
      </w:r>
      <w:proofErr w:type="gramEnd"/>
      <w:r>
        <w:rPr>
          <w:rFonts w:ascii="Times New Roman" w:hAnsi="Times New Roman"/>
          <w:bCs/>
        </w:rPr>
        <w:t xml:space="preserve"> возложенных законодательством Российской Федерации на Оператора полномочий и обязанностей.</w:t>
      </w:r>
    </w:p>
    <w:p w:rsidR="00A53F18" w:rsidRDefault="00B91E42">
      <w:pPr>
        <w:jc w:val="both"/>
        <w:rPr>
          <w:rFonts w:ascii="Times New Roman" w:hAnsi="Times New Roman"/>
          <w:bCs/>
        </w:rPr>
      </w:pPr>
      <w:r>
        <w:rPr>
          <w:rFonts w:ascii="Times New Roman" w:hAnsi="Times New Roman"/>
          <w:bCs/>
        </w:rPr>
        <w:t>Я оставляю за собой право отозвать свое согласие посредством составления соответствующего письменного требования, предусмотренного частью 12 статьи 10.1 Федерального закона от 27.07.2006 N 152-ФЗ "О персональных данных", которое может быть направлено в адрес Оператора по почте заказным письмом с уведомлением о вручении.</w:t>
      </w:r>
    </w:p>
    <w:p w:rsidR="00A53F18" w:rsidRDefault="00B91E42">
      <w:pPr>
        <w:jc w:val="both"/>
        <w:rPr>
          <w:rFonts w:ascii="Times New Roman" w:hAnsi="Times New Roman"/>
          <w:bCs/>
        </w:rPr>
      </w:pPr>
      <w:r>
        <w:rPr>
          <w:rFonts w:ascii="Times New Roman" w:hAnsi="Times New Roman"/>
          <w:bCs/>
        </w:rPr>
        <w:t>В случае получения моего письменного требования об отзыве настоящего согласия на обработку персональных данных Оператор обязан:</w:t>
      </w:r>
    </w:p>
    <w:p w:rsidR="00A53F18" w:rsidRDefault="00B91E42">
      <w:pPr>
        <w:jc w:val="both"/>
        <w:rPr>
          <w:rFonts w:ascii="Times New Roman" w:hAnsi="Times New Roman"/>
          <w:bCs/>
        </w:rPr>
      </w:pPr>
      <w:r>
        <w:rPr>
          <w:rFonts w:ascii="Times New Roman" w:hAnsi="Times New Roman"/>
          <w:bCs/>
        </w:rPr>
        <w:t>прекратить их обработку в течение периода времени, необходимого для завершения взаиморасчетов по оплате;</w:t>
      </w:r>
    </w:p>
    <w:p w:rsidR="00A53F18" w:rsidRDefault="00B91E42">
      <w:pPr>
        <w:jc w:val="both"/>
        <w:rPr>
          <w:rFonts w:ascii="Times New Roman" w:hAnsi="Times New Roman"/>
          <w:bCs/>
        </w:rPr>
      </w:pPr>
      <w:r>
        <w:rPr>
          <w:rFonts w:ascii="Times New Roman" w:hAnsi="Times New Roman"/>
          <w:bCs/>
        </w:rPr>
        <w:t>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rsidR="00A53F18" w:rsidRDefault="00B91E42">
      <w:pPr>
        <w:jc w:val="both"/>
        <w:rPr>
          <w:rFonts w:ascii="Times New Roman" w:hAnsi="Times New Roman"/>
          <w:bCs/>
        </w:rPr>
      </w:pPr>
      <w:r>
        <w:rPr>
          <w:rFonts w:ascii="Times New Roman" w:hAnsi="Times New Roman"/>
          <w:bCs/>
        </w:rPr>
        <w:t xml:space="preserve"> </w:t>
      </w:r>
    </w:p>
    <w:p w:rsidR="00A53F18" w:rsidRDefault="00B91E42">
      <w:pPr>
        <w:jc w:val="both"/>
        <w:rPr>
          <w:rFonts w:ascii="Times New Roman" w:hAnsi="Times New Roman"/>
          <w:bCs/>
        </w:rPr>
      </w:pPr>
      <w:r>
        <w:rPr>
          <w:rFonts w:ascii="Times New Roman" w:hAnsi="Times New Roman"/>
          <w:bCs/>
        </w:rPr>
        <w:t>Доверенность представителя (или иные документы, подтверждающие полномочия представителя) от "__" ________ 20__ г. N __________ (если согласие подписывается представителем от имени Заявителя).</w:t>
      </w:r>
    </w:p>
    <w:p w:rsidR="00A53F18" w:rsidRDefault="00B91E42">
      <w:pPr>
        <w:jc w:val="both"/>
        <w:rPr>
          <w:rFonts w:ascii="Times New Roman" w:hAnsi="Times New Roman"/>
          <w:bCs/>
        </w:rPr>
      </w:pPr>
      <w:r>
        <w:rPr>
          <w:rFonts w:ascii="Times New Roman" w:hAnsi="Times New Roman"/>
          <w:bCs/>
        </w:rPr>
        <w:t xml:space="preserve"> </w:t>
      </w:r>
    </w:p>
    <w:p w:rsidR="00A53F18" w:rsidRDefault="00B91E42">
      <w:pPr>
        <w:jc w:val="both"/>
        <w:rPr>
          <w:rFonts w:ascii="Times New Roman" w:hAnsi="Times New Roman"/>
          <w:bCs/>
        </w:rPr>
      </w:pPr>
      <w:r>
        <w:rPr>
          <w:rFonts w:ascii="Times New Roman" w:hAnsi="Times New Roman"/>
          <w:bCs/>
        </w:rPr>
        <w:t xml:space="preserve"> </w:t>
      </w:r>
    </w:p>
    <w:tbl>
      <w:tblPr>
        <w:tblW w:w="0" w:type="auto"/>
        <w:tblCellMar>
          <w:top w:w="15" w:type="dxa"/>
          <w:left w:w="15" w:type="dxa"/>
          <w:bottom w:w="15" w:type="dxa"/>
          <w:right w:w="15" w:type="dxa"/>
        </w:tblCellMar>
        <w:tblLook w:val="04A0"/>
      </w:tblPr>
      <w:tblGrid>
        <w:gridCol w:w="1050"/>
        <w:gridCol w:w="5126"/>
        <w:gridCol w:w="36"/>
        <w:gridCol w:w="1652"/>
      </w:tblGrid>
      <w:tr w:rsidR="00A53F18">
        <w:tc>
          <w:tcPr>
            <w:tcW w:w="0" w:type="auto"/>
            <w:gridSpan w:val="2"/>
            <w:tcBorders>
              <w:top w:val="nil"/>
              <w:left w:val="nil"/>
              <w:bottom w:val="nil"/>
              <w:right w:val="nil"/>
            </w:tcBorders>
          </w:tcPr>
          <w:p w:rsidR="00A53F18" w:rsidRDefault="00A53F18">
            <w:pPr>
              <w:widowControl w:val="0"/>
              <w:autoSpaceDE w:val="0"/>
              <w:autoSpaceDN w:val="0"/>
              <w:rPr>
                <w:rFonts w:ascii="Times New Roman" w:hAnsi="Times New Roman"/>
              </w:rPr>
            </w:pPr>
          </w:p>
        </w:tc>
        <w:tc>
          <w:tcPr>
            <w:tcW w:w="0" w:type="auto"/>
            <w:gridSpan w:val="2"/>
            <w:tcBorders>
              <w:left w:val="nil"/>
              <w:bottom w:val="nil"/>
              <w:right w:val="nil"/>
            </w:tcBorders>
          </w:tcPr>
          <w:p w:rsidR="00A53F18" w:rsidRDefault="00B91E42">
            <w:pPr>
              <w:widowControl w:val="0"/>
              <w:autoSpaceDE w:val="0"/>
              <w:autoSpaceDN w:val="0"/>
              <w:jc w:val="center"/>
              <w:rPr>
                <w:rFonts w:ascii="Times New Roman" w:hAnsi="Times New Roman"/>
              </w:rPr>
            </w:pPr>
            <w:r>
              <w:rPr>
                <w:rFonts w:ascii="Times New Roman" w:hAnsi="Times New Roman"/>
              </w:rPr>
              <w:t>Дата</w:t>
            </w:r>
          </w:p>
        </w:tc>
      </w:tr>
      <w:tr w:rsidR="00A53F18">
        <w:tc>
          <w:tcPr>
            <w:tcW w:w="0" w:type="auto"/>
            <w:gridSpan w:val="4"/>
            <w:tcBorders>
              <w:top w:val="nil"/>
              <w:left w:val="nil"/>
              <w:bottom w:val="nil"/>
              <w:right w:val="nil"/>
            </w:tcBorders>
          </w:tcPr>
          <w:p w:rsidR="00A53F18" w:rsidRDefault="00A53F18">
            <w:pPr>
              <w:widowControl w:val="0"/>
              <w:autoSpaceDE w:val="0"/>
              <w:autoSpaceDN w:val="0"/>
              <w:rPr>
                <w:rFonts w:ascii="Times New Roman" w:hAnsi="Times New Roman"/>
              </w:rPr>
            </w:pPr>
          </w:p>
        </w:tc>
      </w:tr>
      <w:tr w:rsidR="00A53F18">
        <w:tc>
          <w:tcPr>
            <w:tcW w:w="0" w:type="auto"/>
            <w:tcBorders>
              <w:top w:val="nil"/>
              <w:left w:val="nil"/>
              <w:bottom w:val="nil"/>
              <w:right w:val="nil"/>
            </w:tcBorders>
          </w:tcPr>
          <w:p w:rsidR="00A53F18" w:rsidRDefault="00B91E42">
            <w:pPr>
              <w:widowControl w:val="0"/>
              <w:autoSpaceDE w:val="0"/>
              <w:autoSpaceDN w:val="0"/>
              <w:jc w:val="both"/>
              <w:rPr>
                <w:rFonts w:ascii="Times New Roman" w:hAnsi="Times New Roman"/>
              </w:rPr>
            </w:pPr>
            <w:r>
              <w:rPr>
                <w:rFonts w:ascii="Times New Roman" w:hAnsi="Times New Roman"/>
              </w:rPr>
              <w:t>Заявитель</w:t>
            </w:r>
          </w:p>
        </w:tc>
        <w:tc>
          <w:tcPr>
            <w:tcW w:w="0" w:type="auto"/>
            <w:tcBorders>
              <w:top w:val="nil"/>
              <w:left w:val="nil"/>
              <w:right w:val="nil"/>
            </w:tcBorders>
          </w:tcPr>
          <w:p w:rsidR="00A53F18" w:rsidRDefault="00A53F18">
            <w:pPr>
              <w:widowControl w:val="0"/>
              <w:autoSpaceDE w:val="0"/>
              <w:autoSpaceDN w:val="0"/>
              <w:rPr>
                <w:rFonts w:ascii="Times New Roman" w:hAnsi="Times New Roman"/>
              </w:rPr>
            </w:pPr>
          </w:p>
        </w:tc>
        <w:tc>
          <w:tcPr>
            <w:tcW w:w="0" w:type="auto"/>
            <w:tcBorders>
              <w:top w:val="nil"/>
              <w:left w:val="nil"/>
              <w:bottom w:val="nil"/>
              <w:right w:val="nil"/>
            </w:tcBorders>
          </w:tcPr>
          <w:p w:rsidR="00A53F18" w:rsidRDefault="00A53F18">
            <w:pPr>
              <w:widowControl w:val="0"/>
              <w:autoSpaceDE w:val="0"/>
              <w:autoSpaceDN w:val="0"/>
              <w:rPr>
                <w:rFonts w:ascii="Times New Roman" w:hAnsi="Times New Roman"/>
              </w:rPr>
            </w:pPr>
          </w:p>
        </w:tc>
        <w:tc>
          <w:tcPr>
            <w:tcW w:w="0" w:type="auto"/>
            <w:tcBorders>
              <w:top w:val="nil"/>
              <w:left w:val="nil"/>
              <w:right w:val="nil"/>
            </w:tcBorders>
          </w:tcPr>
          <w:p w:rsidR="00A53F18" w:rsidRDefault="00A53F18">
            <w:pPr>
              <w:widowControl w:val="0"/>
              <w:autoSpaceDE w:val="0"/>
              <w:autoSpaceDN w:val="0"/>
              <w:rPr>
                <w:rFonts w:ascii="Times New Roman" w:hAnsi="Times New Roman"/>
              </w:rPr>
            </w:pPr>
          </w:p>
        </w:tc>
      </w:tr>
      <w:tr w:rsidR="00A53F18">
        <w:tc>
          <w:tcPr>
            <w:tcW w:w="0" w:type="auto"/>
            <w:tcBorders>
              <w:top w:val="nil"/>
              <w:left w:val="nil"/>
              <w:bottom w:val="nil"/>
              <w:right w:val="nil"/>
            </w:tcBorders>
          </w:tcPr>
          <w:p w:rsidR="00A53F18" w:rsidRDefault="00A53F18">
            <w:pPr>
              <w:widowControl w:val="0"/>
              <w:autoSpaceDE w:val="0"/>
              <w:autoSpaceDN w:val="0"/>
              <w:rPr>
                <w:rFonts w:ascii="Times New Roman" w:hAnsi="Times New Roman"/>
              </w:rPr>
            </w:pPr>
          </w:p>
        </w:tc>
        <w:tc>
          <w:tcPr>
            <w:tcW w:w="0" w:type="auto"/>
            <w:tcBorders>
              <w:top w:val="nil"/>
              <w:left w:val="nil"/>
              <w:bottom w:val="nil"/>
              <w:right w:val="nil"/>
            </w:tcBorders>
          </w:tcPr>
          <w:p w:rsidR="00A53F18" w:rsidRDefault="00B91E42">
            <w:pPr>
              <w:widowControl w:val="0"/>
              <w:autoSpaceDE w:val="0"/>
              <w:autoSpaceDN w:val="0"/>
              <w:jc w:val="center"/>
              <w:rPr>
                <w:rFonts w:ascii="Times New Roman" w:hAnsi="Times New Roman"/>
              </w:rPr>
            </w:pPr>
            <w:proofErr w:type="gramStart"/>
            <w:r>
              <w:rPr>
                <w:rFonts w:ascii="Times New Roman" w:hAnsi="Times New Roman"/>
              </w:rPr>
              <w:t>(наименование Заявителя или подпись лица,</w:t>
            </w:r>
            <w:proofErr w:type="gramEnd"/>
          </w:p>
          <w:p w:rsidR="00A53F18" w:rsidRDefault="00B91E42">
            <w:pPr>
              <w:widowControl w:val="0"/>
              <w:autoSpaceDE w:val="0"/>
              <w:autoSpaceDN w:val="0"/>
              <w:jc w:val="center"/>
              <w:rPr>
                <w:rFonts w:ascii="Times New Roman" w:hAnsi="Times New Roman"/>
              </w:rPr>
            </w:pPr>
            <w:r>
              <w:rPr>
                <w:rFonts w:ascii="Times New Roman" w:hAnsi="Times New Roman"/>
              </w:rPr>
              <w:t>уполномоченного выступать от имени Заявителя)</w:t>
            </w:r>
          </w:p>
        </w:tc>
        <w:tc>
          <w:tcPr>
            <w:tcW w:w="0" w:type="auto"/>
            <w:tcBorders>
              <w:top w:val="nil"/>
              <w:left w:val="nil"/>
              <w:bottom w:val="nil"/>
              <w:right w:val="nil"/>
            </w:tcBorders>
          </w:tcPr>
          <w:p w:rsidR="00A53F18" w:rsidRDefault="00A53F18">
            <w:pPr>
              <w:widowControl w:val="0"/>
              <w:autoSpaceDE w:val="0"/>
              <w:autoSpaceDN w:val="0"/>
              <w:rPr>
                <w:rFonts w:ascii="Times New Roman" w:hAnsi="Times New Roman"/>
              </w:rPr>
            </w:pPr>
          </w:p>
        </w:tc>
        <w:tc>
          <w:tcPr>
            <w:tcW w:w="0" w:type="auto"/>
            <w:tcBorders>
              <w:top w:val="nil"/>
              <w:left w:val="nil"/>
              <w:bottom w:val="nil"/>
              <w:right w:val="nil"/>
            </w:tcBorders>
          </w:tcPr>
          <w:p w:rsidR="00A53F18" w:rsidRDefault="00B91E42">
            <w:pPr>
              <w:widowControl w:val="0"/>
              <w:autoSpaceDE w:val="0"/>
              <w:autoSpaceDN w:val="0"/>
              <w:jc w:val="center"/>
              <w:rPr>
                <w:rFonts w:ascii="Times New Roman" w:hAnsi="Times New Roman"/>
              </w:rPr>
            </w:pPr>
            <w:r>
              <w:rPr>
                <w:rFonts w:ascii="Times New Roman" w:hAnsi="Times New Roman"/>
              </w:rPr>
              <w:t>(И.О. Фамилия)</w:t>
            </w:r>
          </w:p>
        </w:tc>
      </w:tr>
      <w:tr w:rsidR="00A53F18">
        <w:tc>
          <w:tcPr>
            <w:tcW w:w="0" w:type="auto"/>
            <w:gridSpan w:val="4"/>
            <w:tcBorders>
              <w:top w:val="nil"/>
              <w:left w:val="nil"/>
              <w:bottom w:val="nil"/>
              <w:right w:val="nil"/>
            </w:tcBorders>
          </w:tcPr>
          <w:p w:rsidR="00A53F18" w:rsidRDefault="00A53F18">
            <w:pPr>
              <w:widowControl w:val="0"/>
              <w:autoSpaceDE w:val="0"/>
              <w:autoSpaceDN w:val="0"/>
              <w:rPr>
                <w:rFonts w:ascii="Times New Roman" w:hAnsi="Times New Roman"/>
              </w:rPr>
            </w:pPr>
          </w:p>
        </w:tc>
      </w:tr>
      <w:tr w:rsidR="00A53F18">
        <w:tc>
          <w:tcPr>
            <w:tcW w:w="0" w:type="auto"/>
            <w:gridSpan w:val="4"/>
            <w:tcBorders>
              <w:top w:val="nil"/>
              <w:left w:val="nil"/>
              <w:bottom w:val="nil"/>
              <w:right w:val="nil"/>
            </w:tcBorders>
          </w:tcPr>
          <w:p w:rsidR="00A53F18" w:rsidRDefault="00B91E42">
            <w:pPr>
              <w:widowControl w:val="0"/>
              <w:autoSpaceDE w:val="0"/>
              <w:autoSpaceDN w:val="0"/>
              <w:jc w:val="both"/>
              <w:rPr>
                <w:rFonts w:ascii="Times New Roman" w:hAnsi="Times New Roman"/>
              </w:rPr>
            </w:pPr>
            <w:r>
              <w:rPr>
                <w:rFonts w:ascii="Times New Roman" w:hAnsi="Times New Roman"/>
              </w:rPr>
              <w:t>М.П. (при наличии)</w:t>
            </w:r>
          </w:p>
        </w:tc>
      </w:tr>
    </w:tbl>
    <w:p w:rsidR="00A53F18" w:rsidRDefault="00B91E42">
      <w:pPr>
        <w:jc w:val="both"/>
        <w:rPr>
          <w:rFonts w:ascii="Times New Roman" w:hAnsi="Times New Roman"/>
          <w:bCs/>
        </w:rPr>
      </w:pPr>
      <w:r>
        <w:rPr>
          <w:rFonts w:ascii="Times New Roman" w:hAnsi="Times New Roman"/>
          <w:bCs/>
        </w:rPr>
        <w:t xml:space="preserve"> </w:t>
      </w:r>
    </w:p>
    <w:p w:rsidR="00A53F18" w:rsidRDefault="00B91E42">
      <w:pPr>
        <w:autoSpaceDE w:val="0"/>
        <w:autoSpaceDN w:val="0"/>
        <w:adjustRightInd w:val="0"/>
        <w:jc w:val="right"/>
        <w:rPr>
          <w:rFonts w:ascii="Times New Roman" w:hAnsi="Times New Roman" w:cs="Courier New"/>
        </w:rPr>
      </w:pPr>
      <w:r>
        <w:rPr>
          <w:rFonts w:ascii="Times New Roman" w:hAnsi="Times New Roman"/>
        </w:rPr>
        <w:br w:type="page"/>
      </w:r>
      <w:r>
        <w:rPr>
          <w:rFonts w:ascii="Times New Roman" w:hAnsi="Times New Roman"/>
        </w:rPr>
        <w:lastRenderedPageBreak/>
        <w:t>Приложение № 5 к Порядку</w:t>
      </w:r>
    </w:p>
    <w:p w:rsidR="00A53F18" w:rsidRDefault="00B91E42">
      <w:pPr>
        <w:autoSpaceDE w:val="0"/>
        <w:autoSpaceDN w:val="0"/>
        <w:adjustRightInd w:val="0"/>
        <w:contextualSpacing/>
        <w:outlineLvl w:val="1"/>
        <w:rPr>
          <w:rFonts w:ascii="Times New Roman" w:eastAsia="Calibri" w:hAnsi="Times New Roman"/>
        </w:rPr>
      </w:pPr>
      <w:r>
        <w:rPr>
          <w:rFonts w:ascii="Times New Roman" w:eastAsia="Calibri" w:hAnsi="Times New Roman"/>
        </w:rPr>
        <w:t xml:space="preserve"> </w:t>
      </w:r>
    </w:p>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ФИНАНСОВО-ЭКОНОМИЧЕСКОЕ ОБОСНОВАНИЕ</w:t>
      </w:r>
    </w:p>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ДЕЯТЕЛЬНОСТИ</w:t>
      </w:r>
    </w:p>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 xml:space="preserve"> </w:t>
      </w:r>
    </w:p>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Информация о деятельности заявителя</w:t>
      </w:r>
    </w:p>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 xml:space="preserve"> </w:t>
      </w:r>
    </w:p>
    <w:tbl>
      <w:tblPr>
        <w:tblW w:w="0" w:type="auto"/>
        <w:tblCellMar>
          <w:top w:w="15" w:type="dxa"/>
          <w:left w:w="15" w:type="dxa"/>
          <w:bottom w:w="15" w:type="dxa"/>
          <w:right w:w="15" w:type="dxa"/>
        </w:tblCellMar>
        <w:tblLook w:val="04A0"/>
      </w:tblPr>
      <w:tblGrid>
        <w:gridCol w:w="5423"/>
        <w:gridCol w:w="3962"/>
      </w:tblGrid>
      <w:tr w:rsidR="00A53F18">
        <w:tc>
          <w:tcPr>
            <w:tcW w:w="5670" w:type="dxa"/>
            <w:tcBorders>
              <w:top w:val="outset" w:sz="6" w:space="0" w:color="auto"/>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Ф.И.О. физического лица, применяющего специальный налоговый режим «Налог на профессиональный доход»</w:t>
            </w:r>
          </w:p>
        </w:tc>
        <w:tc>
          <w:tcPr>
            <w:tcW w:w="4245" w:type="dxa"/>
            <w:tcBorders>
              <w:top w:val="outset" w:sz="6" w:space="0" w:color="auto"/>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5670"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Адрес регистрации</w:t>
            </w:r>
          </w:p>
        </w:tc>
        <w:tc>
          <w:tcPr>
            <w:tcW w:w="424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5670"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Контактные данные (телефон/факс, e-mail)</w:t>
            </w:r>
          </w:p>
        </w:tc>
        <w:tc>
          <w:tcPr>
            <w:tcW w:w="424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5670"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 xml:space="preserve">Краткое описание деятельности </w:t>
            </w:r>
          </w:p>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 период осуществления деятельности;</w:t>
            </w:r>
          </w:p>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 направления деятельности;</w:t>
            </w:r>
          </w:p>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 основные виды производимых товаров (работ, услуг);</w:t>
            </w:r>
          </w:p>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 используемые производственные площади (собственные / арендованные)</w:t>
            </w:r>
          </w:p>
        </w:tc>
        <w:tc>
          <w:tcPr>
            <w:tcW w:w="424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rPr>
          <w:cantSplit/>
        </w:trPr>
        <w:tc>
          <w:tcPr>
            <w:tcW w:w="5670"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Цель осуществления затрат, связанных с производством (реализацией) товаров, выполнением работ, оказанием услуг</w:t>
            </w:r>
          </w:p>
        </w:tc>
        <w:tc>
          <w:tcPr>
            <w:tcW w:w="424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5670"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strike/>
              </w:rPr>
            </w:pPr>
            <w:r>
              <w:rPr>
                <w:rFonts w:ascii="Times New Roman" w:eastAsia="Calibri" w:hAnsi="Times New Roman"/>
              </w:rPr>
              <w:t xml:space="preserve">Вид деятельности, для осуществления которого произведены </w:t>
            </w:r>
            <w:r>
              <w:rPr>
                <w:rFonts w:ascii="Times New Roman" w:eastAsia="Calibri" w:hAnsi="Times New Roman"/>
                <w:color w:val="000000"/>
              </w:rPr>
              <w:t xml:space="preserve">затраты, связанные с производством (реализацией) товаров, выполнением работ, оказанием услуг </w:t>
            </w:r>
          </w:p>
        </w:tc>
        <w:tc>
          <w:tcPr>
            <w:tcW w:w="424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5670"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Краткое описание результатов</w:t>
            </w:r>
          </w:p>
        </w:tc>
        <w:tc>
          <w:tcPr>
            <w:tcW w:w="424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bl>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 xml:space="preserve"> </w:t>
      </w:r>
    </w:p>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Технико-экономическое обоснование приобретения оборудования, оргтехники</w:t>
      </w:r>
    </w:p>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 xml:space="preserve"> </w:t>
      </w:r>
    </w:p>
    <w:tbl>
      <w:tblPr>
        <w:tblW w:w="0" w:type="auto"/>
        <w:tblCellMar>
          <w:top w:w="15" w:type="dxa"/>
          <w:left w:w="15" w:type="dxa"/>
          <w:bottom w:w="15" w:type="dxa"/>
          <w:right w:w="15" w:type="dxa"/>
        </w:tblCellMar>
        <w:tblLook w:val="04A0"/>
      </w:tblPr>
      <w:tblGrid>
        <w:gridCol w:w="3967"/>
        <w:gridCol w:w="1198"/>
        <w:gridCol w:w="2150"/>
        <w:gridCol w:w="2070"/>
      </w:tblGrid>
      <w:tr w:rsidR="00A53F18">
        <w:tc>
          <w:tcPr>
            <w:tcW w:w="4245" w:type="dxa"/>
            <w:tcBorders>
              <w:top w:val="outset" w:sz="6" w:space="0" w:color="auto"/>
              <w:left w:val="outset" w:sz="6" w:space="0" w:color="auto"/>
              <w:bottom w:val="outset" w:sz="6" w:space="0" w:color="auto"/>
              <w:right w:val="outset" w:sz="6" w:space="0" w:color="auto"/>
            </w:tcBorders>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Характеристика оборудования</w:t>
            </w:r>
          </w:p>
        </w:tc>
        <w:tc>
          <w:tcPr>
            <w:tcW w:w="1275" w:type="dxa"/>
            <w:tcBorders>
              <w:top w:val="outset" w:sz="6" w:space="0" w:color="auto"/>
              <w:left w:val="outset" w:sz="6" w:space="0" w:color="auto"/>
              <w:bottom w:val="outset" w:sz="6" w:space="0" w:color="auto"/>
              <w:right w:val="outset" w:sz="6" w:space="0" w:color="auto"/>
            </w:tcBorders>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Всего</w:t>
            </w:r>
          </w:p>
        </w:tc>
        <w:tc>
          <w:tcPr>
            <w:tcW w:w="2235" w:type="dxa"/>
            <w:tcBorders>
              <w:top w:val="outset" w:sz="6" w:space="0" w:color="auto"/>
              <w:left w:val="outset" w:sz="6" w:space="0" w:color="auto"/>
              <w:bottom w:val="outset" w:sz="6" w:space="0" w:color="auto"/>
              <w:right w:val="outset" w:sz="6" w:space="0" w:color="auto"/>
            </w:tcBorders>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Оборудование № 1</w:t>
            </w:r>
          </w:p>
        </w:tc>
        <w:tc>
          <w:tcPr>
            <w:tcW w:w="2145" w:type="dxa"/>
            <w:tcBorders>
              <w:top w:val="outset" w:sz="6" w:space="0" w:color="auto"/>
              <w:left w:val="outset" w:sz="6" w:space="0" w:color="auto"/>
              <w:bottom w:val="outset" w:sz="6" w:space="0" w:color="auto"/>
              <w:right w:val="outset" w:sz="6" w:space="0" w:color="auto"/>
            </w:tcBorders>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 xml:space="preserve">Оборудование № </w:t>
            </w:r>
            <w:proofErr w:type="spellStart"/>
            <w:r>
              <w:rPr>
                <w:rFonts w:ascii="Times New Roman" w:eastAsia="Calibri" w:hAnsi="Times New Roman"/>
              </w:rPr>
              <w:t>n</w:t>
            </w:r>
            <w:proofErr w:type="spellEnd"/>
          </w:p>
        </w:tc>
      </w:tr>
      <w:tr w:rsidR="00A53F18">
        <w:tc>
          <w:tcPr>
            <w:tcW w:w="4245" w:type="dxa"/>
            <w:tcBorders>
              <w:top w:val="nil"/>
              <w:left w:val="outset" w:sz="6" w:space="0" w:color="auto"/>
              <w:bottom w:val="outset" w:sz="6" w:space="0" w:color="auto"/>
              <w:right w:val="outset" w:sz="6" w:space="0" w:color="auto"/>
            </w:tcBorders>
            <w:vAlign w:val="bottom"/>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Наименование приобретаемого оборудования</w:t>
            </w:r>
          </w:p>
        </w:tc>
        <w:tc>
          <w:tcPr>
            <w:tcW w:w="1275"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proofErr w:type="spellStart"/>
            <w:r>
              <w:rPr>
                <w:rFonts w:ascii="Times New Roman" w:eastAsia="Calibri" w:hAnsi="Times New Roman"/>
              </w:rPr>
              <w:t>х</w:t>
            </w:r>
            <w:proofErr w:type="spellEnd"/>
          </w:p>
        </w:tc>
        <w:tc>
          <w:tcPr>
            <w:tcW w:w="223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Код приобретаемого оборудования по ОКОФ</w:t>
            </w:r>
          </w:p>
        </w:tc>
        <w:tc>
          <w:tcPr>
            <w:tcW w:w="1275"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proofErr w:type="spellStart"/>
            <w:r>
              <w:rPr>
                <w:rFonts w:ascii="Times New Roman" w:eastAsia="Calibri" w:hAnsi="Times New Roman"/>
              </w:rPr>
              <w:t>х</w:t>
            </w:r>
            <w:proofErr w:type="spellEnd"/>
          </w:p>
        </w:tc>
        <w:tc>
          <w:tcPr>
            <w:tcW w:w="223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Амортизационная группа приобретаемого оборудования</w:t>
            </w:r>
          </w:p>
        </w:tc>
        <w:tc>
          <w:tcPr>
            <w:tcW w:w="1275"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proofErr w:type="spellStart"/>
            <w:r>
              <w:rPr>
                <w:rFonts w:ascii="Times New Roman" w:eastAsia="Calibri" w:hAnsi="Times New Roman"/>
              </w:rPr>
              <w:t>х</w:t>
            </w:r>
            <w:proofErr w:type="spellEnd"/>
          </w:p>
        </w:tc>
        <w:tc>
          <w:tcPr>
            <w:tcW w:w="223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rPr>
          <w:cantSplit/>
        </w:trPr>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 xml:space="preserve">Вид деятельности, для осуществления которого приобретается оборудование </w:t>
            </w:r>
          </w:p>
        </w:tc>
        <w:tc>
          <w:tcPr>
            <w:tcW w:w="127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23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rPr>
          <w:cantSplit/>
        </w:trPr>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Реквизиты договоров на приобретение (дата</w:t>
            </w:r>
            <w:proofErr w:type="gramStart"/>
            <w:r>
              <w:rPr>
                <w:rFonts w:ascii="Times New Roman" w:eastAsia="Calibri" w:hAnsi="Times New Roman"/>
              </w:rPr>
              <w:t>, №)</w:t>
            </w:r>
            <w:proofErr w:type="gramEnd"/>
          </w:p>
        </w:tc>
        <w:tc>
          <w:tcPr>
            <w:tcW w:w="1275"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proofErr w:type="spellStart"/>
            <w:r>
              <w:rPr>
                <w:rFonts w:ascii="Times New Roman" w:eastAsia="Calibri" w:hAnsi="Times New Roman"/>
              </w:rPr>
              <w:t>х</w:t>
            </w:r>
            <w:proofErr w:type="spellEnd"/>
          </w:p>
        </w:tc>
        <w:tc>
          <w:tcPr>
            <w:tcW w:w="223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rPr>
          <w:cantSplit/>
        </w:trPr>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lastRenderedPageBreak/>
              <w:t>Стоимость приобретаемого оборудования, рублей</w:t>
            </w:r>
          </w:p>
        </w:tc>
        <w:tc>
          <w:tcPr>
            <w:tcW w:w="127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23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в том числе НДС, рублей</w:t>
            </w:r>
          </w:p>
        </w:tc>
        <w:tc>
          <w:tcPr>
            <w:tcW w:w="127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23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Общая сумма платежей по договорам приобретения оборудования, рублей</w:t>
            </w:r>
          </w:p>
        </w:tc>
        <w:tc>
          <w:tcPr>
            <w:tcW w:w="127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23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в том числе НДС, рублей</w:t>
            </w:r>
          </w:p>
        </w:tc>
        <w:tc>
          <w:tcPr>
            <w:tcW w:w="127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23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Реквизиты договоров лизинга (сублизинга) оборудования (дата, №, лизингодатель)</w:t>
            </w:r>
          </w:p>
        </w:tc>
        <w:tc>
          <w:tcPr>
            <w:tcW w:w="127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23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Общая сумма платежей по договорам лизинга (сублизинга) оборудования, рублей</w:t>
            </w:r>
          </w:p>
        </w:tc>
        <w:tc>
          <w:tcPr>
            <w:tcW w:w="127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23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в том числе НДС, рублей</w:t>
            </w:r>
          </w:p>
        </w:tc>
        <w:tc>
          <w:tcPr>
            <w:tcW w:w="127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23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Сумма первого взноса (аванса), рублей</w:t>
            </w:r>
          </w:p>
        </w:tc>
        <w:tc>
          <w:tcPr>
            <w:tcW w:w="127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23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в том числе НДС, рублей</w:t>
            </w:r>
          </w:p>
        </w:tc>
        <w:tc>
          <w:tcPr>
            <w:tcW w:w="127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23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Реквизиты кредитных договоров на оборудование (дата, №, наименование кредитора)</w:t>
            </w:r>
          </w:p>
        </w:tc>
        <w:tc>
          <w:tcPr>
            <w:tcW w:w="1275"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proofErr w:type="spellStart"/>
            <w:r>
              <w:rPr>
                <w:rFonts w:ascii="Times New Roman" w:eastAsia="Calibri" w:hAnsi="Times New Roman"/>
              </w:rPr>
              <w:t>х</w:t>
            </w:r>
            <w:proofErr w:type="spellEnd"/>
          </w:p>
        </w:tc>
        <w:tc>
          <w:tcPr>
            <w:tcW w:w="223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Продавец (поставщик) оборудования (наименование, адрес фактического нахождения, контактные данные)</w:t>
            </w:r>
          </w:p>
        </w:tc>
        <w:tc>
          <w:tcPr>
            <w:tcW w:w="1275"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proofErr w:type="spellStart"/>
            <w:r>
              <w:rPr>
                <w:rFonts w:ascii="Times New Roman" w:eastAsia="Calibri" w:hAnsi="Times New Roman"/>
              </w:rPr>
              <w:t>х</w:t>
            </w:r>
            <w:proofErr w:type="spellEnd"/>
          </w:p>
        </w:tc>
        <w:tc>
          <w:tcPr>
            <w:tcW w:w="223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245" w:type="dxa"/>
            <w:tcBorders>
              <w:top w:val="nil"/>
              <w:left w:val="outset" w:sz="6" w:space="0" w:color="auto"/>
              <w:bottom w:val="outset" w:sz="6" w:space="0" w:color="auto"/>
              <w:right w:val="outset" w:sz="6" w:space="0" w:color="auto"/>
            </w:tcBorders>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Краткое описание результатов</w:t>
            </w:r>
          </w:p>
        </w:tc>
        <w:tc>
          <w:tcPr>
            <w:tcW w:w="127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23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c>
          <w:tcPr>
            <w:tcW w:w="2145" w:type="dxa"/>
            <w:tcBorders>
              <w:top w:val="nil"/>
              <w:left w:val="outset" w:sz="6" w:space="0" w:color="auto"/>
              <w:bottom w:val="outset" w:sz="6" w:space="0" w:color="auto"/>
              <w:right w:val="outset" w:sz="6" w:space="0" w:color="auto"/>
            </w:tcBorders>
            <w:vAlign w:val="bottom"/>
          </w:tcPr>
          <w:p w:rsidR="00A53F18" w:rsidRDefault="00A53F18">
            <w:pPr>
              <w:autoSpaceDE w:val="0"/>
              <w:autoSpaceDN w:val="0"/>
              <w:adjustRightInd w:val="0"/>
              <w:contextualSpacing/>
              <w:jc w:val="center"/>
              <w:outlineLvl w:val="1"/>
              <w:rPr>
                <w:rFonts w:ascii="Times New Roman" w:eastAsia="Calibri" w:hAnsi="Times New Roman"/>
              </w:rPr>
            </w:pPr>
          </w:p>
        </w:tc>
      </w:tr>
    </w:tbl>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 xml:space="preserve"> </w:t>
      </w:r>
    </w:p>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Финансово-экономические показатели деятельности заявителя</w:t>
      </w:r>
    </w:p>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 xml:space="preserve"> </w:t>
      </w:r>
    </w:p>
    <w:tbl>
      <w:tblPr>
        <w:tblW w:w="0" w:type="auto"/>
        <w:tblLayout w:type="fixed"/>
        <w:tblCellMar>
          <w:top w:w="15" w:type="dxa"/>
          <w:left w:w="15" w:type="dxa"/>
          <w:bottom w:w="15" w:type="dxa"/>
          <w:right w:w="15" w:type="dxa"/>
        </w:tblCellMar>
        <w:tblLook w:val="04A0"/>
      </w:tblPr>
      <w:tblGrid>
        <w:gridCol w:w="4530"/>
        <w:gridCol w:w="1410"/>
        <w:gridCol w:w="1905"/>
        <w:gridCol w:w="1905"/>
      </w:tblGrid>
      <w:tr w:rsidR="00A53F18">
        <w:tc>
          <w:tcPr>
            <w:tcW w:w="4530" w:type="dxa"/>
            <w:tcBorders>
              <w:top w:val="outset" w:sz="6" w:space="0" w:color="auto"/>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Наименование показателя</w:t>
            </w:r>
          </w:p>
        </w:tc>
        <w:tc>
          <w:tcPr>
            <w:tcW w:w="1410" w:type="dxa"/>
            <w:tcBorders>
              <w:top w:val="outset" w:sz="6" w:space="0" w:color="auto"/>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Единица измерения</w:t>
            </w:r>
          </w:p>
        </w:tc>
        <w:tc>
          <w:tcPr>
            <w:tcW w:w="1905" w:type="dxa"/>
            <w:tcBorders>
              <w:top w:val="outset" w:sz="6" w:space="0" w:color="auto"/>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Текущий год (ожидаемая оценка)</w:t>
            </w:r>
          </w:p>
        </w:tc>
        <w:tc>
          <w:tcPr>
            <w:tcW w:w="1905" w:type="dxa"/>
            <w:tcBorders>
              <w:top w:val="outset" w:sz="6" w:space="0" w:color="auto"/>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proofErr w:type="gramStart"/>
            <w:r>
              <w:rPr>
                <w:rFonts w:ascii="Times New Roman" w:eastAsia="Calibri" w:hAnsi="Times New Roman"/>
              </w:rPr>
              <w:t>Год</w:t>
            </w:r>
            <w:proofErr w:type="gramEnd"/>
            <w:r>
              <w:rPr>
                <w:rFonts w:ascii="Times New Roman" w:eastAsia="Calibri" w:hAnsi="Times New Roman"/>
              </w:rPr>
              <w:t xml:space="preserve"> следующий за текущим годом</w:t>
            </w:r>
          </w:p>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(план)</w:t>
            </w: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color w:val="000000"/>
              </w:rPr>
            </w:pPr>
            <w:r>
              <w:rPr>
                <w:rFonts w:ascii="Times New Roman" w:eastAsia="Calibri" w:hAnsi="Times New Roman"/>
                <w:color w:val="000000"/>
              </w:rPr>
              <w:t>Доход от осуществления предпринимательской деятельности всего, в том числе в разбивке по месяцам:</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color w:val="000000"/>
              </w:rPr>
            </w:pPr>
            <w:r>
              <w:rPr>
                <w:rFonts w:ascii="Times New Roman" w:eastAsia="Calibri" w:hAnsi="Times New Roman"/>
                <w:color w:val="000000"/>
              </w:rPr>
              <w:t>Январь</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Февраль</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Март</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Апрель</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Май</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Июнь</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Июль</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Август</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Сентябрь</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Октябрь</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Ноябрь</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lastRenderedPageBreak/>
              <w:t>Декабрь</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Объем налога на профессиональный доход, уплаченного в бюджетную систему Российской Федерации, всего, в том числе в разбивке по месяцам:</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Январь</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Февраль</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Март</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Апрель</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Май</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Июнь</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Июль</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Август</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Сентябрь</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Октябрь</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Ноябрь</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r w:rsidR="00A53F18">
        <w:tc>
          <w:tcPr>
            <w:tcW w:w="453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both"/>
              <w:outlineLvl w:val="1"/>
              <w:rPr>
                <w:rFonts w:ascii="Times New Roman" w:eastAsia="Calibri" w:hAnsi="Times New Roman"/>
              </w:rPr>
            </w:pPr>
            <w:r>
              <w:rPr>
                <w:rFonts w:ascii="Times New Roman" w:eastAsia="Calibri" w:hAnsi="Times New Roman"/>
              </w:rPr>
              <w:t>Декабрь</w:t>
            </w:r>
          </w:p>
        </w:tc>
        <w:tc>
          <w:tcPr>
            <w:tcW w:w="1410" w:type="dxa"/>
            <w:tcBorders>
              <w:top w:val="nil"/>
              <w:left w:val="outset" w:sz="6" w:space="0" w:color="auto"/>
              <w:bottom w:val="outset" w:sz="6" w:space="0" w:color="auto"/>
              <w:right w:val="outset" w:sz="6" w:space="0" w:color="auto"/>
            </w:tcBorders>
            <w:vAlign w:val="center"/>
          </w:tcPr>
          <w:p w:rsidR="00A53F18" w:rsidRDefault="00B91E42">
            <w:pPr>
              <w:autoSpaceDE w:val="0"/>
              <w:autoSpaceDN w:val="0"/>
              <w:adjustRightInd w:val="0"/>
              <w:contextualSpacing/>
              <w:jc w:val="center"/>
              <w:outlineLvl w:val="1"/>
              <w:rPr>
                <w:rFonts w:ascii="Times New Roman" w:eastAsia="Calibri" w:hAnsi="Times New Roman"/>
              </w:rPr>
            </w:pPr>
            <w:r>
              <w:rPr>
                <w:rFonts w:ascii="Times New Roman" w:eastAsia="Calibri" w:hAnsi="Times New Roman"/>
              </w:rPr>
              <w:t>рублей</w:t>
            </w:r>
          </w:p>
        </w:tc>
        <w:tc>
          <w:tcPr>
            <w:tcW w:w="1905" w:type="dxa"/>
            <w:tcBorders>
              <w:top w:val="nil"/>
              <w:left w:val="outset" w:sz="6" w:space="0" w:color="auto"/>
              <w:bottom w:val="outset" w:sz="6" w:space="0" w:color="auto"/>
              <w:right w:val="outset" w:sz="6" w:space="0" w:color="auto"/>
            </w:tcBorders>
            <w:vAlign w:val="center"/>
          </w:tcPr>
          <w:p w:rsidR="00A53F18" w:rsidRDefault="00A53F18">
            <w:pPr>
              <w:autoSpaceDE w:val="0"/>
              <w:autoSpaceDN w:val="0"/>
              <w:adjustRightInd w:val="0"/>
              <w:contextualSpacing/>
              <w:jc w:val="center"/>
              <w:outlineLvl w:val="1"/>
              <w:rPr>
                <w:rFonts w:ascii="Times New Roman" w:eastAsia="Calibri" w:hAnsi="Times New Roman"/>
              </w:rPr>
            </w:pPr>
          </w:p>
        </w:tc>
        <w:tc>
          <w:tcPr>
            <w:tcW w:w="1905" w:type="dxa"/>
            <w:tcBorders>
              <w:top w:val="nil"/>
              <w:left w:val="outset" w:sz="6" w:space="0" w:color="auto"/>
              <w:bottom w:val="outset" w:sz="6" w:space="0" w:color="auto"/>
              <w:right w:val="outset" w:sz="6" w:space="0" w:color="auto"/>
            </w:tcBorders>
          </w:tcPr>
          <w:p w:rsidR="00A53F18" w:rsidRDefault="00A53F18">
            <w:pPr>
              <w:autoSpaceDE w:val="0"/>
              <w:autoSpaceDN w:val="0"/>
              <w:adjustRightInd w:val="0"/>
              <w:contextualSpacing/>
              <w:jc w:val="center"/>
              <w:outlineLvl w:val="1"/>
              <w:rPr>
                <w:rFonts w:ascii="Times New Roman" w:eastAsia="Calibri" w:hAnsi="Times New Roman"/>
              </w:rPr>
            </w:pPr>
          </w:p>
        </w:tc>
      </w:tr>
    </w:tbl>
    <w:p w:rsidR="00A53F18" w:rsidRDefault="00B91E42">
      <w:pPr>
        <w:autoSpaceDE w:val="0"/>
        <w:autoSpaceDN w:val="0"/>
        <w:adjustRightInd w:val="0"/>
        <w:rPr>
          <w:rFonts w:ascii="Times New Roman" w:hAnsi="Times New Roman"/>
        </w:rPr>
      </w:pPr>
      <w:r>
        <w:rPr>
          <w:rFonts w:ascii="Times New Roman" w:hAnsi="Times New Roman"/>
        </w:rPr>
        <w:t xml:space="preserve"> </w:t>
      </w:r>
    </w:p>
    <w:tbl>
      <w:tblPr>
        <w:tblW w:w="0" w:type="auto"/>
        <w:tblCellMar>
          <w:top w:w="15" w:type="dxa"/>
          <w:left w:w="15" w:type="dxa"/>
          <w:bottom w:w="15" w:type="dxa"/>
          <w:right w:w="15" w:type="dxa"/>
        </w:tblCellMar>
        <w:tblLook w:val="04A0"/>
      </w:tblPr>
      <w:tblGrid>
        <w:gridCol w:w="3218"/>
        <w:gridCol w:w="168"/>
        <w:gridCol w:w="26"/>
        <w:gridCol w:w="1503"/>
        <w:gridCol w:w="30"/>
        <w:gridCol w:w="225"/>
        <w:gridCol w:w="2100"/>
        <w:gridCol w:w="2115"/>
      </w:tblGrid>
      <w:tr w:rsidR="00A53F18">
        <w:tc>
          <w:tcPr>
            <w:tcW w:w="3645" w:type="dxa"/>
            <w:tcBorders>
              <w:top w:val="nil"/>
              <w:left w:val="nil"/>
              <w:right w:val="nil"/>
            </w:tcBorders>
            <w:vAlign w:val="center"/>
          </w:tcPr>
          <w:p w:rsidR="00A53F18" w:rsidRDefault="00B91E42">
            <w:pPr>
              <w:rPr>
                <w:rFonts w:ascii="Times New Roman" w:hAnsi="Times New Roman"/>
              </w:rPr>
            </w:pPr>
            <w:r>
              <w:rPr>
                <w:rFonts w:ascii="Times New Roman" w:hAnsi="Times New Roman"/>
              </w:rPr>
              <w:t>Заявитель</w:t>
            </w:r>
          </w:p>
        </w:tc>
        <w:tc>
          <w:tcPr>
            <w:tcW w:w="225" w:type="dxa"/>
            <w:gridSpan w:val="2"/>
            <w:tcBorders>
              <w:top w:val="nil"/>
              <w:left w:val="nil"/>
              <w:bottom w:val="nil"/>
              <w:right w:val="nil"/>
            </w:tcBorders>
            <w:vAlign w:val="center"/>
          </w:tcPr>
          <w:p w:rsidR="00A53F18" w:rsidRDefault="00A53F18">
            <w:pPr>
              <w:rPr>
                <w:rFonts w:ascii="Times New Roman" w:hAnsi="Times New Roman"/>
              </w:rPr>
            </w:pPr>
          </w:p>
        </w:tc>
        <w:tc>
          <w:tcPr>
            <w:tcW w:w="1620" w:type="dxa"/>
            <w:gridSpan w:val="2"/>
            <w:tcBorders>
              <w:top w:val="nil"/>
              <w:left w:val="nil"/>
              <w:right w:val="nil"/>
            </w:tcBorders>
            <w:vAlign w:val="center"/>
          </w:tcPr>
          <w:p w:rsidR="00A53F18" w:rsidRDefault="00A53F18">
            <w:pPr>
              <w:rPr>
                <w:rFonts w:ascii="Times New Roman" w:hAnsi="Times New Roman"/>
              </w:rPr>
            </w:pPr>
          </w:p>
        </w:tc>
        <w:tc>
          <w:tcPr>
            <w:tcW w:w="225" w:type="dxa"/>
            <w:tcBorders>
              <w:top w:val="nil"/>
              <w:left w:val="nil"/>
              <w:bottom w:val="nil"/>
              <w:right w:val="nil"/>
            </w:tcBorders>
            <w:vAlign w:val="center"/>
          </w:tcPr>
          <w:p w:rsidR="00A53F18" w:rsidRDefault="00A53F18">
            <w:pPr>
              <w:jc w:val="center"/>
              <w:rPr>
                <w:rFonts w:ascii="Times New Roman" w:hAnsi="Times New Roman"/>
              </w:rPr>
            </w:pPr>
          </w:p>
        </w:tc>
        <w:tc>
          <w:tcPr>
            <w:tcW w:w="4200" w:type="dxa"/>
            <w:gridSpan w:val="2"/>
            <w:tcBorders>
              <w:top w:val="nil"/>
              <w:left w:val="nil"/>
              <w:right w:val="nil"/>
            </w:tcBorders>
            <w:vAlign w:val="center"/>
          </w:tcPr>
          <w:p w:rsidR="00A53F18" w:rsidRDefault="00A53F18">
            <w:pPr>
              <w:jc w:val="center"/>
              <w:rPr>
                <w:rFonts w:ascii="Times New Roman" w:hAnsi="Times New Roman"/>
              </w:rPr>
            </w:pPr>
          </w:p>
        </w:tc>
      </w:tr>
      <w:tr w:rsidR="00A53F18">
        <w:tc>
          <w:tcPr>
            <w:tcW w:w="3645" w:type="dxa"/>
            <w:tcBorders>
              <w:top w:val="nil"/>
              <w:left w:val="nil"/>
              <w:bottom w:val="nil"/>
              <w:right w:val="nil"/>
            </w:tcBorders>
            <w:vAlign w:val="center"/>
          </w:tcPr>
          <w:p w:rsidR="00A53F18" w:rsidRDefault="00A53F18">
            <w:pPr>
              <w:jc w:val="center"/>
              <w:rPr>
                <w:rFonts w:ascii="Times New Roman" w:hAnsi="Times New Roman"/>
              </w:rPr>
            </w:pPr>
          </w:p>
        </w:tc>
        <w:tc>
          <w:tcPr>
            <w:tcW w:w="225" w:type="dxa"/>
            <w:gridSpan w:val="2"/>
            <w:tcBorders>
              <w:top w:val="nil"/>
              <w:left w:val="nil"/>
              <w:bottom w:val="nil"/>
              <w:right w:val="nil"/>
            </w:tcBorders>
            <w:vAlign w:val="center"/>
          </w:tcPr>
          <w:p w:rsidR="00A53F18" w:rsidRDefault="00A53F18">
            <w:pPr>
              <w:jc w:val="center"/>
              <w:rPr>
                <w:rFonts w:ascii="Times New Roman" w:hAnsi="Times New Roman"/>
              </w:rPr>
            </w:pPr>
          </w:p>
        </w:tc>
        <w:tc>
          <w:tcPr>
            <w:tcW w:w="1620" w:type="dxa"/>
            <w:gridSpan w:val="2"/>
            <w:tcBorders>
              <w:top w:val="nil"/>
              <w:left w:val="nil"/>
              <w:bottom w:val="nil"/>
              <w:right w:val="nil"/>
            </w:tcBorders>
            <w:vAlign w:val="center"/>
          </w:tcPr>
          <w:p w:rsidR="00A53F18" w:rsidRDefault="00B91E42">
            <w:pPr>
              <w:jc w:val="center"/>
              <w:rPr>
                <w:rFonts w:ascii="Times New Roman" w:hAnsi="Times New Roman"/>
              </w:rPr>
            </w:pPr>
            <w:r>
              <w:rPr>
                <w:rFonts w:ascii="Times New Roman" w:hAnsi="Times New Roman"/>
              </w:rPr>
              <w:t>(Подпись)</w:t>
            </w:r>
          </w:p>
        </w:tc>
        <w:tc>
          <w:tcPr>
            <w:tcW w:w="225" w:type="dxa"/>
            <w:tcBorders>
              <w:top w:val="nil"/>
              <w:left w:val="nil"/>
              <w:bottom w:val="nil"/>
              <w:right w:val="nil"/>
            </w:tcBorders>
            <w:vAlign w:val="center"/>
          </w:tcPr>
          <w:p w:rsidR="00A53F18" w:rsidRDefault="00A53F18">
            <w:pPr>
              <w:jc w:val="center"/>
              <w:rPr>
                <w:rFonts w:ascii="Times New Roman" w:hAnsi="Times New Roman"/>
              </w:rPr>
            </w:pPr>
          </w:p>
        </w:tc>
        <w:tc>
          <w:tcPr>
            <w:tcW w:w="4200" w:type="dxa"/>
            <w:gridSpan w:val="2"/>
            <w:tcBorders>
              <w:top w:val="nil"/>
              <w:left w:val="nil"/>
              <w:bottom w:val="nil"/>
              <w:right w:val="nil"/>
            </w:tcBorders>
            <w:vAlign w:val="center"/>
          </w:tcPr>
          <w:p w:rsidR="00A53F18" w:rsidRDefault="00B91E42">
            <w:pPr>
              <w:jc w:val="center"/>
              <w:rPr>
                <w:rFonts w:ascii="Times New Roman" w:hAnsi="Times New Roman"/>
              </w:rPr>
            </w:pPr>
            <w:r>
              <w:rPr>
                <w:rFonts w:ascii="Times New Roman" w:hAnsi="Times New Roman"/>
              </w:rPr>
              <w:t>(Расшифровка подписи)</w:t>
            </w:r>
          </w:p>
        </w:tc>
      </w:tr>
      <w:tr w:rsidR="00A53F18">
        <w:tc>
          <w:tcPr>
            <w:tcW w:w="3840" w:type="dxa"/>
            <w:gridSpan w:val="2"/>
            <w:tcBorders>
              <w:top w:val="nil"/>
              <w:left w:val="nil"/>
              <w:bottom w:val="nil"/>
              <w:right w:val="nil"/>
            </w:tcBorders>
            <w:vAlign w:val="center"/>
          </w:tcPr>
          <w:p w:rsidR="00A53F18" w:rsidRDefault="00A53F18">
            <w:pPr>
              <w:rPr>
                <w:rFonts w:ascii="Times New Roman" w:hAnsi="Times New Roman"/>
              </w:rPr>
            </w:pPr>
          </w:p>
        </w:tc>
        <w:tc>
          <w:tcPr>
            <w:tcW w:w="1620" w:type="dxa"/>
            <w:gridSpan w:val="2"/>
            <w:tcBorders>
              <w:top w:val="nil"/>
              <w:left w:val="nil"/>
              <w:bottom w:val="nil"/>
              <w:right w:val="nil"/>
            </w:tcBorders>
            <w:vAlign w:val="center"/>
          </w:tcPr>
          <w:p w:rsidR="00A53F18" w:rsidRDefault="00A53F18">
            <w:pPr>
              <w:rPr>
                <w:rFonts w:ascii="Times New Roman" w:hAnsi="Times New Roman"/>
              </w:rPr>
            </w:pPr>
          </w:p>
        </w:tc>
        <w:tc>
          <w:tcPr>
            <w:tcW w:w="2355" w:type="dxa"/>
            <w:gridSpan w:val="3"/>
            <w:tcBorders>
              <w:top w:val="nil"/>
              <w:left w:val="nil"/>
              <w:bottom w:val="nil"/>
              <w:right w:val="nil"/>
            </w:tcBorders>
            <w:noWrap/>
            <w:vAlign w:val="bottom"/>
          </w:tcPr>
          <w:p w:rsidR="00A53F18" w:rsidRDefault="00A53F18">
            <w:pPr>
              <w:rPr>
                <w:rFonts w:ascii="Times New Roman" w:hAnsi="Times New Roman"/>
              </w:rPr>
            </w:pPr>
          </w:p>
        </w:tc>
        <w:tc>
          <w:tcPr>
            <w:tcW w:w="2115" w:type="dxa"/>
            <w:tcBorders>
              <w:top w:val="nil"/>
              <w:left w:val="nil"/>
              <w:bottom w:val="nil"/>
              <w:right w:val="nil"/>
            </w:tcBorders>
            <w:noWrap/>
            <w:vAlign w:val="bottom"/>
          </w:tcPr>
          <w:p w:rsidR="00A53F18" w:rsidRDefault="00A53F18">
            <w:pPr>
              <w:rPr>
                <w:rFonts w:ascii="Times New Roman" w:hAnsi="Times New Roman"/>
              </w:rPr>
            </w:pPr>
          </w:p>
        </w:tc>
      </w:tr>
    </w:tbl>
    <w:p w:rsidR="00A53F18" w:rsidRDefault="00B91E42">
      <w:pPr>
        <w:jc w:val="both"/>
        <w:rPr>
          <w:rFonts w:ascii="Times New Roman" w:hAnsi="Times New Roman"/>
        </w:rPr>
      </w:pPr>
      <w:r>
        <w:rPr>
          <w:rFonts w:ascii="Times New Roman" w:hAnsi="Times New Roman"/>
        </w:rPr>
        <w:t xml:space="preserve"> </w:t>
      </w:r>
    </w:p>
    <w:sectPr w:rsidR="00A53F18" w:rsidSect="00A53F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192" w:rsidRDefault="00767192">
      <w:pPr>
        <w:spacing w:line="240" w:lineRule="auto"/>
      </w:pPr>
      <w:r>
        <w:separator/>
      </w:r>
    </w:p>
  </w:endnote>
  <w:endnote w:type="continuationSeparator" w:id="0">
    <w:p w:rsidR="00767192" w:rsidRDefault="0076719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TimesNewRomanPSMT">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192" w:rsidRDefault="00767192">
      <w:pPr>
        <w:spacing w:before="0" w:after="0"/>
      </w:pPr>
      <w:r>
        <w:separator/>
      </w:r>
    </w:p>
  </w:footnote>
  <w:footnote w:type="continuationSeparator" w:id="0">
    <w:p w:rsidR="00767192" w:rsidRDefault="00767192">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54645"/>
    <w:multiLevelType w:val="multilevel"/>
    <w:tmpl w:val="59A54645"/>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
    <w:nsid w:val="79DD542B"/>
    <w:multiLevelType w:val="multilevel"/>
    <w:tmpl w:val="79DD542B"/>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BB02C0"/>
    <w:rsid w:val="0001579D"/>
    <w:rsid w:val="00056417"/>
    <w:rsid w:val="0007787B"/>
    <w:rsid w:val="00177883"/>
    <w:rsid w:val="002348E0"/>
    <w:rsid w:val="002D455D"/>
    <w:rsid w:val="00345D6C"/>
    <w:rsid w:val="00347C1C"/>
    <w:rsid w:val="004258FA"/>
    <w:rsid w:val="00456080"/>
    <w:rsid w:val="00510DEF"/>
    <w:rsid w:val="00533F14"/>
    <w:rsid w:val="00572562"/>
    <w:rsid w:val="00626513"/>
    <w:rsid w:val="0063475C"/>
    <w:rsid w:val="00683747"/>
    <w:rsid w:val="00686582"/>
    <w:rsid w:val="00767192"/>
    <w:rsid w:val="00776DF2"/>
    <w:rsid w:val="007D2492"/>
    <w:rsid w:val="00813B86"/>
    <w:rsid w:val="00840C76"/>
    <w:rsid w:val="008E7C42"/>
    <w:rsid w:val="009048D9"/>
    <w:rsid w:val="00906A32"/>
    <w:rsid w:val="009214B9"/>
    <w:rsid w:val="00946D3C"/>
    <w:rsid w:val="00990034"/>
    <w:rsid w:val="009B1862"/>
    <w:rsid w:val="009D0F7A"/>
    <w:rsid w:val="00A35EBD"/>
    <w:rsid w:val="00A53F18"/>
    <w:rsid w:val="00AA5773"/>
    <w:rsid w:val="00AD57E4"/>
    <w:rsid w:val="00B106C4"/>
    <w:rsid w:val="00B17D54"/>
    <w:rsid w:val="00B77A04"/>
    <w:rsid w:val="00B91E42"/>
    <w:rsid w:val="00BB02C0"/>
    <w:rsid w:val="00BD7D0D"/>
    <w:rsid w:val="00C07791"/>
    <w:rsid w:val="00C97958"/>
    <w:rsid w:val="00CF1142"/>
    <w:rsid w:val="00D3409A"/>
    <w:rsid w:val="00E92587"/>
    <w:rsid w:val="00F17618"/>
    <w:rsid w:val="00FE1865"/>
    <w:rsid w:val="5B6C52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Table" w:qFormat="1"/>
    <w:lsdException w:name="Table Grid" w:semiHidden="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F18"/>
    <w:pPr>
      <w:spacing w:before="100" w:beforeAutospacing="1" w:after="100" w:afterAutospacing="1" w:line="273" w:lineRule="auto"/>
    </w:pPr>
    <w:rPr>
      <w:rFonts w:ascii="Calibri" w:eastAsia="SimSun" w:hAnsi="Calibri" w:cs="Times New Roman"/>
      <w:sz w:val="24"/>
      <w:szCs w:val="24"/>
    </w:rPr>
  </w:style>
  <w:style w:type="paragraph" w:styleId="1">
    <w:name w:val="heading 1"/>
    <w:basedOn w:val="a"/>
    <w:next w:val="a"/>
    <w:link w:val="10"/>
    <w:uiPriority w:val="99"/>
    <w:qFormat/>
    <w:rsid w:val="00A53F18"/>
    <w:pPr>
      <w:keepNext/>
      <w:keepLines/>
      <w:widowControl w:val="0"/>
      <w:outlineLvl w:val="0"/>
    </w:pPr>
    <w:rPr>
      <w:rFonts w:ascii="Cambria" w:hAnsi="Cambria"/>
      <w:b/>
      <w:bCs/>
      <w:color w:val="36609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unhideWhenUsed/>
    <w:rsid w:val="00A53F18"/>
    <w:rPr>
      <w:color w:val="800080"/>
      <w:u w:val="single"/>
    </w:rPr>
  </w:style>
  <w:style w:type="character" w:styleId="a4">
    <w:name w:val="Hyperlink"/>
    <w:basedOn w:val="a0"/>
    <w:uiPriority w:val="99"/>
    <w:unhideWhenUsed/>
    <w:rsid w:val="00A53F18"/>
    <w:rPr>
      <w:color w:val="0000FF"/>
      <w:u w:val="single"/>
    </w:rPr>
  </w:style>
  <w:style w:type="paragraph" w:styleId="a5">
    <w:name w:val="Balloon Text"/>
    <w:basedOn w:val="a"/>
    <w:link w:val="a6"/>
    <w:uiPriority w:val="99"/>
    <w:semiHidden/>
    <w:unhideWhenUsed/>
    <w:rsid w:val="00A53F18"/>
    <w:pPr>
      <w:spacing w:before="0" w:after="0" w:line="240" w:lineRule="auto"/>
    </w:pPr>
    <w:rPr>
      <w:rFonts w:ascii="Tahoma" w:hAnsi="Tahoma" w:cs="Tahoma"/>
      <w:sz w:val="16"/>
      <w:szCs w:val="16"/>
    </w:rPr>
  </w:style>
  <w:style w:type="paragraph" w:styleId="a7">
    <w:name w:val="header"/>
    <w:basedOn w:val="a"/>
    <w:link w:val="a8"/>
    <w:uiPriority w:val="99"/>
    <w:unhideWhenUsed/>
    <w:rsid w:val="00A53F18"/>
    <w:pPr>
      <w:spacing w:line="240" w:lineRule="auto"/>
    </w:pPr>
    <w:rPr>
      <w:rFonts w:ascii="Times New Roman" w:eastAsia="Times New Roman" w:hAnsi="Times New Roman"/>
    </w:rPr>
  </w:style>
  <w:style w:type="table" w:styleId="a9">
    <w:name w:val="Table Grid"/>
    <w:basedOn w:val="a1"/>
    <w:uiPriority w:val="99"/>
    <w:unhideWhenUsed/>
    <w:rsid w:val="00A53F18"/>
    <w:rPr>
      <w:rFonts w:ascii="Times New Roman" w:eastAsia="Calibri" w:hAnsi="Times New Roman" w:cs="Times New Roman"/>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9"/>
    <w:rsid w:val="00A53F18"/>
    <w:rPr>
      <w:rFonts w:ascii="Cambria" w:eastAsia="SimSun" w:hAnsi="Cambria" w:cs="Times New Roman"/>
      <w:b/>
      <w:bCs/>
      <w:color w:val="366091"/>
      <w:sz w:val="24"/>
      <w:szCs w:val="24"/>
      <w:lang w:eastAsia="ru-RU"/>
    </w:rPr>
  </w:style>
  <w:style w:type="paragraph" w:customStyle="1" w:styleId="text-align-justify">
    <w:name w:val="text-align-justify"/>
    <w:basedOn w:val="a"/>
    <w:rsid w:val="00A53F18"/>
    <w:pPr>
      <w:spacing w:line="240" w:lineRule="auto"/>
    </w:pPr>
    <w:rPr>
      <w:rFonts w:ascii="Times New Roman" w:eastAsia="Times New Roman" w:hAnsi="Times New Roman"/>
    </w:rPr>
  </w:style>
  <w:style w:type="paragraph" w:customStyle="1" w:styleId="ConsPlusNormal">
    <w:name w:val="ConsPlusNormal"/>
    <w:basedOn w:val="a"/>
    <w:link w:val="ConsPlusNormal0"/>
    <w:qFormat/>
    <w:rsid w:val="00A53F18"/>
    <w:pPr>
      <w:widowControl w:val="0"/>
      <w:autoSpaceDE w:val="0"/>
      <w:autoSpaceDN w:val="0"/>
      <w:spacing w:before="0" w:beforeAutospacing="0" w:after="0" w:afterAutospacing="0" w:line="240" w:lineRule="auto"/>
    </w:pPr>
    <w:rPr>
      <w:rFonts w:eastAsia="Times New Roman" w:cs="Calibri"/>
    </w:rPr>
  </w:style>
  <w:style w:type="paragraph" w:customStyle="1" w:styleId="11">
    <w:name w:val="Без интервала1"/>
    <w:basedOn w:val="a"/>
    <w:rsid w:val="00A53F18"/>
    <w:pPr>
      <w:spacing w:before="0" w:beforeAutospacing="0" w:after="0" w:afterAutospacing="0" w:line="240" w:lineRule="auto"/>
    </w:pPr>
    <w:rPr>
      <w:rFonts w:ascii="Times New Roman" w:eastAsia="Times New Roman" w:hAnsi="Times New Roman"/>
    </w:rPr>
  </w:style>
  <w:style w:type="paragraph" w:customStyle="1" w:styleId="12">
    <w:name w:val="Абзац списка1"/>
    <w:basedOn w:val="a"/>
    <w:rsid w:val="00A53F18"/>
    <w:pPr>
      <w:spacing w:line="240" w:lineRule="auto"/>
      <w:contextualSpacing/>
    </w:pPr>
    <w:rPr>
      <w:rFonts w:ascii="Times New Roman" w:eastAsia="Times New Roman" w:hAnsi="Times New Roman"/>
    </w:rPr>
  </w:style>
  <w:style w:type="paragraph" w:customStyle="1" w:styleId="ConsPlusNonformat">
    <w:name w:val="ConsPlusNonformat"/>
    <w:basedOn w:val="a"/>
    <w:rsid w:val="00A53F18"/>
    <w:pPr>
      <w:widowControl w:val="0"/>
      <w:autoSpaceDE w:val="0"/>
      <w:autoSpaceDN w:val="0"/>
      <w:spacing w:before="0" w:beforeAutospacing="0" w:after="0" w:afterAutospacing="0" w:line="240" w:lineRule="auto"/>
    </w:pPr>
    <w:rPr>
      <w:rFonts w:ascii="Courier New" w:eastAsia="Times New Roman" w:hAnsi="Courier New" w:cs="Courier New"/>
    </w:rPr>
  </w:style>
  <w:style w:type="character" w:customStyle="1" w:styleId="a8">
    <w:name w:val="Верхний колонтитул Знак"/>
    <w:basedOn w:val="a0"/>
    <w:link w:val="a7"/>
    <w:uiPriority w:val="99"/>
    <w:rsid w:val="00A53F18"/>
    <w:rPr>
      <w:rFonts w:ascii="Times New Roman" w:eastAsia="Times New Roman" w:hAnsi="Times New Roman" w:cs="Times New Roman"/>
      <w:sz w:val="24"/>
      <w:szCs w:val="24"/>
      <w:lang w:eastAsia="ru-RU"/>
    </w:rPr>
  </w:style>
  <w:style w:type="character" w:customStyle="1" w:styleId="100">
    <w:name w:val="10"/>
    <w:basedOn w:val="a0"/>
    <w:rsid w:val="00A53F18"/>
    <w:rPr>
      <w:rFonts w:ascii="Calibri" w:hAnsi="Calibri" w:cs="Calibri" w:hint="default"/>
    </w:rPr>
  </w:style>
  <w:style w:type="character" w:customStyle="1" w:styleId="15">
    <w:name w:val="15"/>
    <w:basedOn w:val="a0"/>
    <w:rsid w:val="00A53F18"/>
    <w:rPr>
      <w:rFonts w:ascii="Calibri" w:hAnsi="Calibri" w:cs="Calibri" w:hint="default"/>
      <w:color w:val="0000FF"/>
      <w:u w:val="single"/>
    </w:rPr>
  </w:style>
  <w:style w:type="character" w:customStyle="1" w:styleId="16">
    <w:name w:val="16"/>
    <w:basedOn w:val="a0"/>
    <w:rsid w:val="00A53F18"/>
    <w:rPr>
      <w:rFonts w:ascii="Calibri" w:hAnsi="Calibri" w:cs="Calibri" w:hint="default"/>
      <w:b/>
      <w:bCs/>
    </w:rPr>
  </w:style>
  <w:style w:type="character" w:customStyle="1" w:styleId="a6">
    <w:name w:val="Текст выноски Знак"/>
    <w:basedOn w:val="a0"/>
    <w:link w:val="a5"/>
    <w:uiPriority w:val="99"/>
    <w:semiHidden/>
    <w:rsid w:val="00A53F18"/>
    <w:rPr>
      <w:rFonts w:ascii="Tahoma" w:eastAsia="SimSun" w:hAnsi="Tahoma" w:cs="Tahoma"/>
      <w:sz w:val="16"/>
      <w:szCs w:val="16"/>
      <w:lang w:eastAsia="ru-RU"/>
    </w:rPr>
  </w:style>
  <w:style w:type="character" w:customStyle="1" w:styleId="ConsPlusNormal0">
    <w:name w:val="ConsPlusNormal Знак"/>
    <w:link w:val="ConsPlusNormal"/>
    <w:qFormat/>
    <w:locked/>
    <w:rsid w:val="00A53F18"/>
    <w:rPr>
      <w:rFonts w:ascii="Calibri" w:eastAsia="Times New Roman" w:hAnsi="Calibri" w:cs="Calibri"/>
      <w:sz w:val="24"/>
      <w:szCs w:val="24"/>
      <w:lang w:eastAsia="ru-RU"/>
    </w:rPr>
  </w:style>
  <w:style w:type="paragraph" w:styleId="aa">
    <w:name w:val="List Paragraph"/>
    <w:basedOn w:val="a"/>
    <w:uiPriority w:val="34"/>
    <w:qFormat/>
    <w:rsid w:val="00A53F18"/>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tuhtet.ru" TargetMode="External"/><Relationship Id="rId13" Type="http://schemas.openxmlformats.org/officeDocument/2006/relationships/hyperlink" Target="mailto:econ@tuhtet.ru" TargetMode="External"/><Relationship Id="rId18" Type="http://schemas.openxmlformats.org/officeDocument/2006/relationships/hyperlink" Target="consultantplus://offline/ref=6C60B5E40AA5375FB899B222D39D0D6023561979AAB90212B58C994EF683257898A35347DABD1A0853ECBAEEEFF08188AE9D868035D2TB6AD" TargetMode="External"/><Relationship Id="rId26" Type="http://schemas.openxmlformats.org/officeDocument/2006/relationships/hyperlink" Target="consultantplus://offline/ref=6C60B5E40AA5375FB899B222D39D0D6023561979AAB90212B58C994EF683257898A35347DABF1C0853ECBAEEEFF08188AE9D868035D2TB6AD" TargetMode="External"/><Relationship Id="rId3" Type="http://schemas.openxmlformats.org/officeDocument/2006/relationships/styles" Target="styles.xml"/><Relationship Id="rId21" Type="http://schemas.openxmlformats.org/officeDocument/2006/relationships/hyperlink" Target="consultantplus://offline/ref=1B8BD50BD2BB445B8661F66CDDF3206B69F2A780508DFF99E78E237FF29046F035A78EF79FD1EFC2DDF6BA4686355F93F8DF4E1B632A59E8CC35C" TargetMode="External"/><Relationship Id="rId7" Type="http://schemas.openxmlformats.org/officeDocument/2006/relationships/endnotes" Target="endnotes.xml"/><Relationship Id="rId12" Type="http://schemas.openxmlformats.org/officeDocument/2006/relationships/hyperlink" Target="https://login.consultant.ru/link/?req=doc&amp;base=LAW&amp;n=482777&amp;dst=5769" TargetMode="External"/><Relationship Id="rId17" Type="http://schemas.openxmlformats.org/officeDocument/2006/relationships/hyperlink" Target="consultantplus://offline/ref=6C60B5E40AA5375FB899B222D39D0D6023561979AAB90212B58C994EF683257898A35347DABF1C0853ECBAEEEFF08188AE9D868035D2TB6AD" TargetMode="External"/><Relationship Id="rId25" Type="http://schemas.openxmlformats.org/officeDocument/2006/relationships/hyperlink" Target="consultantplus://offline/ref=1B8BD50BD2BB445B8661F66CDDF3206B69F2A780508DFF99E78E237FF29046F035A78EF79FD1EFC3DCF6BA4686355F93F8DF4E1B632A59E8CC35C" TargetMode="External"/><Relationship Id="rId2" Type="http://schemas.openxmlformats.org/officeDocument/2006/relationships/numbering" Target="numbering.xml"/><Relationship Id="rId16" Type="http://schemas.openxmlformats.org/officeDocument/2006/relationships/hyperlink" Target="consultantplus://offline/ref=1B8BD50BD2BB445B8661F66CDDF3206B69F2AA845989FF99E78E237FF29046F027A7D6FB9ED9F3C5D0E3EC17C0C633C" TargetMode="External"/><Relationship Id="rId20" Type="http://schemas.openxmlformats.org/officeDocument/2006/relationships/hyperlink" Target="consultantplus://offline/ref=1B8BD50BD2BB445B8661F66CDDF3206B69F2A780508DFF99E78E237FF29046F035A78EF79FD1EFC2D3F6BA4686355F93F8DF4E1B632A59E8CC35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21087&amp;dst=100142" TargetMode="External"/><Relationship Id="rId24" Type="http://schemas.openxmlformats.org/officeDocument/2006/relationships/hyperlink" Target="consultantplus://offline/ref=1B8BD50BD2BB445B8661F66CDDF3206B69F2A780508DFF99E78E237FF29046F035A78EF79FD1EFC3D5F6BA4686355F93F8DF4E1B632A59E8CC35C" TargetMode="External"/><Relationship Id="rId5" Type="http://schemas.openxmlformats.org/officeDocument/2006/relationships/webSettings" Target="webSettings.xml"/><Relationship Id="rId15" Type="http://schemas.openxmlformats.org/officeDocument/2006/relationships/hyperlink" Target="consultantplus://offline/ref=2071D50FBA9CF4122F4D313F288CBF99A1C699BFE0AAD9779AC380E07E59AA14425DEFE6J3c2G" TargetMode="External"/><Relationship Id="rId23" Type="http://schemas.openxmlformats.org/officeDocument/2006/relationships/hyperlink" Target="consultantplus://offline/ref=1B8BD50BD2BB445B8661F66CDDF3206B69F2A780508DFF99E78E237FF29046F035A78EF79FD1EFC6DCF6BA4686355F93F8DF4E1B632A59E8CC35C" TargetMode="External"/><Relationship Id="rId28" Type="http://schemas.openxmlformats.org/officeDocument/2006/relationships/fontTable" Target="fontTable.xml"/><Relationship Id="rId10" Type="http://schemas.openxmlformats.org/officeDocument/2006/relationships/hyperlink" Target="https://login.consultant.ru/link/?req=doc&amp;base=LAW&amp;n=451215&amp;dst=5769" TargetMode="External"/><Relationship Id="rId19" Type="http://schemas.openxmlformats.org/officeDocument/2006/relationships/hyperlink" Target="consultantplus://offline/ref=1B8BD50BD2BB445B8661F66CDDF3206B69F2A780508DFF99E78E237FF29046F035A78EF79FD1EFCDD7F6BA4686355F93F8DF4E1B632A59E8CC35C" TargetMode="External"/><Relationship Id="rId4" Type="http://schemas.openxmlformats.org/officeDocument/2006/relationships/settings" Target="settings.xml"/><Relationship Id="rId9" Type="http://schemas.openxmlformats.org/officeDocument/2006/relationships/hyperlink" Target="https://tuhtet.gosuslugi.ru/deyatelnost/napravleniya-deyatelnosti/business_support" TargetMode="External"/><Relationship Id="rId14" Type="http://schemas.openxmlformats.org/officeDocument/2006/relationships/image" Target="media/image1.png"/><Relationship Id="rId22" Type="http://schemas.openxmlformats.org/officeDocument/2006/relationships/hyperlink" Target="consultantplus://offline/ref=1B8BD50BD2BB445B8661F66CDDF3206B69F2A780508DFF99E78E237FF29046F035A78EF59BDAB99491A8E316CA7E5297EEC34E1CC73EC" TargetMode="External"/><Relationship Id="rId27" Type="http://schemas.openxmlformats.org/officeDocument/2006/relationships/hyperlink" Target="consultantplus://offline/ref=6C60B5E40AA5375FB899B222D39D0D6023561979AAB90212B58C994EF683257898A35347DABD1A0853ECBAEEEFF08188AE9D868035D2TB6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0CAD0B-4205-47B5-B4EF-2A32C77DA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45</Pages>
  <Words>13290</Words>
  <Characters>75756</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Грицких</dc:creator>
  <cp:lastModifiedBy>Грицких</cp:lastModifiedBy>
  <cp:revision>10</cp:revision>
  <dcterms:created xsi:type="dcterms:W3CDTF">2024-10-18T02:49:00Z</dcterms:created>
  <dcterms:modified xsi:type="dcterms:W3CDTF">2024-12-02T06:03:00Z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63CBF9FE82134FF6B4C49046AA0DCDA1_12</vt:lpwstr>
  </property>
</Properties>
</file>